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8F896" w14:textId="77777777" w:rsidR="001579B6" w:rsidRDefault="001579B6">
      <w:pPr>
        <w:pStyle w:val="Corpsdetexte"/>
        <w:rPr>
          <w:rFonts w:ascii="Times New Roman"/>
        </w:rPr>
      </w:pPr>
    </w:p>
    <w:p w14:paraId="28257147" w14:textId="77777777" w:rsidR="001579B6" w:rsidRDefault="001579B6">
      <w:pPr>
        <w:pStyle w:val="Corpsdetexte"/>
        <w:spacing w:before="2"/>
        <w:rPr>
          <w:rFonts w:ascii="Times New Roman"/>
          <w:sz w:val="24"/>
        </w:rPr>
      </w:pPr>
    </w:p>
    <w:p w14:paraId="3F778204" w14:textId="77777777" w:rsidR="001579B6" w:rsidRDefault="00EB38D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48D54F6" wp14:editId="7D012C4B">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6C3A965" w14:textId="77777777" w:rsidR="001579B6" w:rsidRDefault="001579B6">
      <w:pPr>
        <w:pStyle w:val="Corpsdetexte"/>
        <w:rPr>
          <w:rFonts w:ascii="Marianne Medium"/>
        </w:rPr>
      </w:pPr>
    </w:p>
    <w:p w14:paraId="7B466EA4" w14:textId="77777777" w:rsidR="001579B6" w:rsidRDefault="001579B6">
      <w:pPr>
        <w:pStyle w:val="Corpsdetexte"/>
        <w:rPr>
          <w:rFonts w:ascii="Marianne Medium"/>
        </w:rPr>
      </w:pPr>
    </w:p>
    <w:p w14:paraId="580F7972" w14:textId="77777777" w:rsidR="001579B6" w:rsidRDefault="001579B6">
      <w:pPr>
        <w:pStyle w:val="Corpsdetexte"/>
        <w:rPr>
          <w:rFonts w:ascii="Marianne Medium"/>
        </w:rPr>
      </w:pPr>
    </w:p>
    <w:p w14:paraId="64B2EB98" w14:textId="77777777" w:rsidR="001579B6" w:rsidRDefault="001579B6">
      <w:pPr>
        <w:pStyle w:val="Corpsdetexte"/>
        <w:rPr>
          <w:rFonts w:ascii="Marianne Medium"/>
        </w:rPr>
      </w:pPr>
    </w:p>
    <w:p w14:paraId="41414A32" w14:textId="77777777" w:rsidR="001579B6" w:rsidRDefault="001579B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579B6" w14:paraId="52EC9E03" w14:textId="77777777">
        <w:trPr>
          <w:trHeight w:val="914"/>
        </w:trPr>
        <w:tc>
          <w:tcPr>
            <w:tcW w:w="7973" w:type="dxa"/>
            <w:shd w:val="clear" w:color="auto" w:fill="3557A1"/>
          </w:tcPr>
          <w:p w14:paraId="00C82CBF" w14:textId="77777777" w:rsidR="001579B6" w:rsidRDefault="00EB38D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A6940EE" w14:textId="77777777" w:rsidR="001579B6" w:rsidRDefault="00EB38D7">
            <w:pPr>
              <w:pStyle w:val="TableParagraph"/>
              <w:spacing w:line="277" w:lineRule="exact"/>
              <w:ind w:left="1521"/>
              <w:rPr>
                <w:b/>
                <w:sz w:val="20"/>
              </w:rPr>
            </w:pPr>
            <w:r>
              <w:rPr>
                <w:b/>
                <w:color w:val="FFFFFF"/>
                <w:spacing w:val="-5"/>
                <w:sz w:val="20"/>
              </w:rPr>
              <w:t>DC4</w:t>
            </w:r>
          </w:p>
        </w:tc>
      </w:tr>
    </w:tbl>
    <w:p w14:paraId="5A76BD3B" w14:textId="77777777" w:rsidR="001579B6" w:rsidRDefault="001579B6">
      <w:pPr>
        <w:pStyle w:val="Corpsdetexte"/>
        <w:spacing w:before="8"/>
        <w:rPr>
          <w:rFonts w:ascii="Marianne Medium"/>
          <w:sz w:val="22"/>
        </w:rPr>
      </w:pPr>
    </w:p>
    <w:p w14:paraId="18466464" w14:textId="77777777" w:rsidR="001579B6" w:rsidRDefault="00EB38D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F860FA4" w14:textId="77777777" w:rsidR="001579B6" w:rsidRDefault="001579B6">
      <w:pPr>
        <w:pStyle w:val="Corpsdetexte"/>
        <w:rPr>
          <w:b/>
          <w:sz w:val="18"/>
        </w:rPr>
      </w:pPr>
    </w:p>
    <w:p w14:paraId="3512F313" w14:textId="77777777" w:rsidR="001579B6" w:rsidRDefault="00EB38D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303FA58" w14:textId="77777777" w:rsidR="001579B6" w:rsidRDefault="008F1000">
      <w:pPr>
        <w:spacing w:line="249" w:lineRule="exact"/>
        <w:ind w:left="332"/>
        <w:jc w:val="both"/>
        <w:rPr>
          <w:b/>
          <w:sz w:val="18"/>
        </w:rPr>
      </w:pPr>
      <w:hyperlink r:id="rId10">
        <w:r w:rsidR="00EB38D7">
          <w:rPr>
            <w:b/>
            <w:color w:val="0000FF"/>
            <w:sz w:val="18"/>
            <w:u w:val="single" w:color="0000FF"/>
          </w:rPr>
          <w:t>R.</w:t>
        </w:r>
        <w:r w:rsidR="00EB38D7">
          <w:rPr>
            <w:b/>
            <w:color w:val="0000FF"/>
            <w:spacing w:val="-3"/>
            <w:sz w:val="18"/>
            <w:u w:val="single" w:color="0000FF"/>
          </w:rPr>
          <w:t xml:space="preserve"> </w:t>
        </w:r>
        <w:r w:rsidR="00EB38D7">
          <w:rPr>
            <w:b/>
            <w:color w:val="0000FF"/>
            <w:sz w:val="18"/>
            <w:u w:val="single" w:color="0000FF"/>
          </w:rPr>
          <w:t>2162-6</w:t>
        </w:r>
        <w:r w:rsidR="00EB38D7">
          <w:rPr>
            <w:b/>
            <w:sz w:val="18"/>
          </w:rPr>
          <w:t>,</w:t>
        </w:r>
      </w:hyperlink>
      <w:r w:rsidR="00EB38D7">
        <w:rPr>
          <w:b/>
          <w:spacing w:val="33"/>
          <w:sz w:val="18"/>
        </w:rPr>
        <w:t xml:space="preserve"> </w:t>
      </w:r>
      <w:hyperlink r:id="rId11">
        <w:r w:rsidR="00EB38D7">
          <w:rPr>
            <w:b/>
            <w:color w:val="0000FF"/>
            <w:sz w:val="18"/>
            <w:u w:val="single" w:color="0000FF"/>
          </w:rPr>
          <w:t>R. 2162-7</w:t>
        </w:r>
        <w:r w:rsidR="00EB38D7">
          <w:rPr>
            <w:b/>
            <w:color w:val="0000FF"/>
            <w:spacing w:val="33"/>
            <w:sz w:val="18"/>
            <w:u w:val="single" w:color="0000FF"/>
          </w:rPr>
          <w:t xml:space="preserve"> </w:t>
        </w:r>
        <w:r w:rsidR="00EB38D7">
          <w:rPr>
            <w:b/>
            <w:color w:val="0000FF"/>
            <w:sz w:val="18"/>
            <w:u w:val="single" w:color="0000FF"/>
          </w:rPr>
          <w:t>à</w:t>
        </w:r>
        <w:r w:rsidR="00EB38D7">
          <w:rPr>
            <w:b/>
            <w:color w:val="0000FF"/>
            <w:spacing w:val="-1"/>
            <w:sz w:val="18"/>
            <w:u w:val="single" w:color="0000FF"/>
          </w:rPr>
          <w:t xml:space="preserve"> </w:t>
        </w:r>
        <w:r w:rsidR="00EB38D7">
          <w:rPr>
            <w:b/>
            <w:color w:val="0000FF"/>
            <w:sz w:val="18"/>
            <w:u w:val="single" w:color="0000FF"/>
          </w:rPr>
          <w:t>R.</w:t>
        </w:r>
        <w:r w:rsidR="00EB38D7">
          <w:rPr>
            <w:b/>
            <w:color w:val="0000FF"/>
            <w:spacing w:val="-3"/>
            <w:sz w:val="18"/>
            <w:u w:val="single" w:color="0000FF"/>
          </w:rPr>
          <w:t xml:space="preserve"> </w:t>
        </w:r>
        <w:r w:rsidR="00EB38D7">
          <w:rPr>
            <w:b/>
            <w:color w:val="0000FF"/>
            <w:sz w:val="18"/>
            <w:u w:val="single" w:color="0000FF"/>
          </w:rPr>
          <w:t>2162-12</w:t>
        </w:r>
        <w:r w:rsidR="00EB38D7">
          <w:rPr>
            <w:b/>
            <w:sz w:val="18"/>
          </w:rPr>
          <w:t>,</w:t>
        </w:r>
      </w:hyperlink>
      <w:r w:rsidR="00EB38D7">
        <w:rPr>
          <w:b/>
          <w:spacing w:val="33"/>
          <w:sz w:val="18"/>
        </w:rPr>
        <w:t xml:space="preserve"> </w:t>
      </w:r>
      <w:hyperlink r:id="rId12">
        <w:r w:rsidR="00EB38D7">
          <w:rPr>
            <w:b/>
            <w:color w:val="0000FF"/>
            <w:sz w:val="18"/>
            <w:u w:val="single" w:color="0000FF"/>
          </w:rPr>
          <w:t>R.</w:t>
        </w:r>
        <w:r w:rsidR="00EB38D7">
          <w:rPr>
            <w:b/>
            <w:color w:val="0000FF"/>
            <w:spacing w:val="-3"/>
            <w:sz w:val="18"/>
            <w:u w:val="single" w:color="0000FF"/>
          </w:rPr>
          <w:t xml:space="preserve"> </w:t>
        </w:r>
        <w:r w:rsidR="00EB38D7">
          <w:rPr>
            <w:b/>
            <w:color w:val="0000FF"/>
            <w:sz w:val="18"/>
            <w:u w:val="single" w:color="0000FF"/>
          </w:rPr>
          <w:t>2162-13</w:t>
        </w:r>
        <w:r w:rsidR="00EB38D7">
          <w:rPr>
            <w:b/>
            <w:color w:val="0000FF"/>
            <w:spacing w:val="33"/>
            <w:sz w:val="18"/>
            <w:u w:val="single" w:color="0000FF"/>
          </w:rPr>
          <w:t xml:space="preserve"> </w:t>
        </w:r>
        <w:r w:rsidR="00EB38D7">
          <w:rPr>
            <w:b/>
            <w:color w:val="0000FF"/>
            <w:sz w:val="18"/>
            <w:u w:val="single" w:color="0000FF"/>
          </w:rPr>
          <w:t>à</w:t>
        </w:r>
        <w:r w:rsidR="00EB38D7">
          <w:rPr>
            <w:b/>
            <w:color w:val="0000FF"/>
            <w:spacing w:val="-1"/>
            <w:sz w:val="18"/>
            <w:u w:val="single" w:color="0000FF"/>
          </w:rPr>
          <w:t xml:space="preserve"> </w:t>
        </w:r>
        <w:r w:rsidR="00EB38D7">
          <w:rPr>
            <w:b/>
            <w:color w:val="0000FF"/>
            <w:sz w:val="18"/>
            <w:u w:val="single" w:color="0000FF"/>
          </w:rPr>
          <w:t>R.</w:t>
        </w:r>
        <w:r w:rsidR="00EB38D7">
          <w:rPr>
            <w:b/>
            <w:color w:val="0000FF"/>
            <w:spacing w:val="-2"/>
            <w:sz w:val="18"/>
            <w:u w:val="single" w:color="0000FF"/>
          </w:rPr>
          <w:t xml:space="preserve"> </w:t>
        </w:r>
        <w:r w:rsidR="00EB38D7">
          <w:rPr>
            <w:b/>
            <w:color w:val="0000FF"/>
            <w:sz w:val="18"/>
            <w:u w:val="single" w:color="0000FF"/>
          </w:rPr>
          <w:t>2162-14</w:t>
        </w:r>
      </w:hyperlink>
      <w:r w:rsidR="00EB38D7">
        <w:rPr>
          <w:b/>
          <w:color w:val="0000FF"/>
          <w:spacing w:val="31"/>
          <w:sz w:val="18"/>
        </w:rPr>
        <w:t xml:space="preserve"> </w:t>
      </w:r>
      <w:r w:rsidR="00EB38D7">
        <w:rPr>
          <w:b/>
          <w:sz w:val="18"/>
        </w:rPr>
        <w:t>et</w:t>
      </w:r>
      <w:r w:rsidR="00EB38D7">
        <w:rPr>
          <w:b/>
          <w:spacing w:val="33"/>
          <w:sz w:val="18"/>
        </w:rPr>
        <w:t xml:space="preserve"> </w:t>
      </w:r>
      <w:hyperlink r:id="rId13">
        <w:r w:rsidR="00EB38D7">
          <w:rPr>
            <w:b/>
            <w:color w:val="0000FF"/>
            <w:sz w:val="18"/>
            <w:u w:val="single" w:color="0000FF"/>
          </w:rPr>
          <w:t>R.</w:t>
        </w:r>
        <w:r w:rsidR="00EB38D7">
          <w:rPr>
            <w:b/>
            <w:color w:val="0000FF"/>
            <w:spacing w:val="-3"/>
            <w:sz w:val="18"/>
            <w:u w:val="single" w:color="0000FF"/>
          </w:rPr>
          <w:t xml:space="preserve"> </w:t>
        </w:r>
        <w:r w:rsidR="00EB38D7">
          <w:rPr>
            <w:b/>
            <w:color w:val="0000FF"/>
            <w:sz w:val="18"/>
            <w:u w:val="single" w:color="0000FF"/>
          </w:rPr>
          <w:t>2162-15</w:t>
        </w:r>
        <w:r w:rsidR="00EB38D7">
          <w:rPr>
            <w:b/>
            <w:color w:val="0000FF"/>
            <w:spacing w:val="33"/>
            <w:sz w:val="18"/>
            <w:u w:val="single" w:color="0000FF"/>
          </w:rPr>
          <w:t xml:space="preserve"> </w:t>
        </w:r>
        <w:r w:rsidR="00EB38D7">
          <w:rPr>
            <w:b/>
            <w:color w:val="0000FF"/>
            <w:sz w:val="18"/>
            <w:u w:val="single" w:color="0000FF"/>
          </w:rPr>
          <w:t>à</w:t>
        </w:r>
        <w:r w:rsidR="00EB38D7">
          <w:rPr>
            <w:b/>
            <w:color w:val="0000FF"/>
            <w:spacing w:val="-1"/>
            <w:sz w:val="18"/>
            <w:u w:val="single" w:color="0000FF"/>
          </w:rPr>
          <w:t xml:space="preserve"> </w:t>
        </w:r>
        <w:r w:rsidR="00EB38D7">
          <w:rPr>
            <w:b/>
            <w:color w:val="0000FF"/>
            <w:sz w:val="18"/>
            <w:u w:val="single" w:color="0000FF"/>
          </w:rPr>
          <w:t>R.</w:t>
        </w:r>
        <w:r w:rsidR="00EB38D7">
          <w:rPr>
            <w:b/>
            <w:color w:val="0000FF"/>
            <w:spacing w:val="-2"/>
            <w:sz w:val="18"/>
            <w:u w:val="single" w:color="0000FF"/>
          </w:rPr>
          <w:t xml:space="preserve"> </w:t>
        </w:r>
        <w:r w:rsidR="00EB38D7">
          <w:rPr>
            <w:b/>
            <w:color w:val="0000FF"/>
            <w:sz w:val="18"/>
            <w:u w:val="single" w:color="0000FF"/>
          </w:rPr>
          <w:t>2162-21</w:t>
        </w:r>
      </w:hyperlink>
      <w:r w:rsidR="00EB38D7">
        <w:rPr>
          <w:b/>
          <w:color w:val="0000FF"/>
          <w:spacing w:val="32"/>
          <w:sz w:val="18"/>
        </w:rPr>
        <w:t xml:space="preserve"> </w:t>
      </w:r>
      <w:r w:rsidR="00EB38D7">
        <w:rPr>
          <w:b/>
          <w:sz w:val="18"/>
        </w:rPr>
        <w:t>(marchés</w:t>
      </w:r>
      <w:r w:rsidR="00EB38D7">
        <w:rPr>
          <w:b/>
          <w:spacing w:val="32"/>
          <w:sz w:val="18"/>
        </w:rPr>
        <w:t xml:space="preserve"> </w:t>
      </w:r>
      <w:r w:rsidR="00EB38D7">
        <w:rPr>
          <w:b/>
          <w:sz w:val="18"/>
        </w:rPr>
        <w:t>publics</w:t>
      </w:r>
      <w:r w:rsidR="00EB38D7">
        <w:rPr>
          <w:b/>
          <w:spacing w:val="35"/>
          <w:sz w:val="18"/>
        </w:rPr>
        <w:t xml:space="preserve"> </w:t>
      </w:r>
      <w:r w:rsidR="00EB38D7">
        <w:rPr>
          <w:b/>
          <w:sz w:val="18"/>
        </w:rPr>
        <w:t>autres</w:t>
      </w:r>
      <w:r w:rsidR="00EB38D7">
        <w:rPr>
          <w:b/>
          <w:spacing w:val="35"/>
          <w:sz w:val="18"/>
        </w:rPr>
        <w:t xml:space="preserve"> </w:t>
      </w:r>
      <w:r w:rsidR="00EB38D7">
        <w:rPr>
          <w:b/>
          <w:sz w:val="18"/>
        </w:rPr>
        <w:t>que</w:t>
      </w:r>
      <w:r w:rsidR="00EB38D7">
        <w:rPr>
          <w:b/>
          <w:spacing w:val="32"/>
          <w:sz w:val="18"/>
        </w:rPr>
        <w:t xml:space="preserve"> </w:t>
      </w:r>
      <w:r w:rsidR="00EB38D7">
        <w:rPr>
          <w:b/>
          <w:spacing w:val="-5"/>
          <w:sz w:val="18"/>
        </w:rPr>
        <w:t>de</w:t>
      </w:r>
    </w:p>
    <w:p w14:paraId="3AA7BEA9" w14:textId="77777777" w:rsidR="001579B6" w:rsidRDefault="00EB38D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04A382E" w14:textId="77777777" w:rsidR="001579B6" w:rsidRDefault="001579B6">
      <w:pPr>
        <w:pStyle w:val="Corpsdetexte"/>
        <w:spacing w:before="6"/>
        <w:rPr>
          <w:b/>
          <w:sz w:val="29"/>
        </w:rPr>
      </w:pPr>
    </w:p>
    <w:p w14:paraId="4A5A0DEF" w14:textId="77777777" w:rsidR="001579B6" w:rsidRDefault="00EB38D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BD55FC3" w14:textId="77777777" w:rsidR="001579B6" w:rsidRDefault="001579B6">
      <w:pPr>
        <w:pStyle w:val="Corpsdetexte"/>
        <w:spacing w:before="13"/>
        <w:rPr>
          <w:b/>
          <w:sz w:val="19"/>
        </w:rPr>
      </w:pPr>
    </w:p>
    <w:p w14:paraId="3CF327A6" w14:textId="77777777" w:rsidR="00227D6F" w:rsidRPr="007F0EC9" w:rsidRDefault="00227D6F" w:rsidP="00227D6F">
      <w:pPr>
        <w:ind w:left="426" w:right="760"/>
        <w:rPr>
          <w:rFonts w:ascii="Verdana" w:hAnsi="Verdana" w:cs="Aptos"/>
          <w:b/>
          <w:sz w:val="20"/>
          <w:szCs w:val="20"/>
        </w:rPr>
      </w:pPr>
      <w:bookmarkStart w:id="0" w:name="_Hlk184055525"/>
      <w:r w:rsidRPr="007F0EC9">
        <w:rPr>
          <w:rFonts w:ascii="Verdana" w:hAnsi="Verdana" w:cs="Aptos"/>
          <w:b/>
          <w:sz w:val="20"/>
          <w:szCs w:val="20"/>
        </w:rPr>
        <w:t>AGENCE DE L’EAU ARTOIS -PICARDIE</w:t>
      </w:r>
    </w:p>
    <w:p w14:paraId="5744E0F2" w14:textId="77777777" w:rsidR="00227D6F" w:rsidRPr="007F0EC9" w:rsidRDefault="00227D6F" w:rsidP="00227D6F">
      <w:pPr>
        <w:ind w:left="426" w:right="760"/>
        <w:rPr>
          <w:rFonts w:ascii="Verdana" w:hAnsi="Verdana" w:cs="Aptos"/>
          <w:b/>
          <w:sz w:val="20"/>
          <w:szCs w:val="20"/>
        </w:rPr>
      </w:pPr>
      <w:r w:rsidRPr="007F0EC9">
        <w:rPr>
          <w:rFonts w:ascii="Verdana" w:hAnsi="Verdana" w:cs="Aptos"/>
          <w:bCs/>
          <w:sz w:val="20"/>
          <w:szCs w:val="20"/>
        </w:rPr>
        <w:t xml:space="preserve">Agissant en qualité de Pouvoir Adjudicateur et de Coordonnateur du Groupement de Commandes constitué avec </w:t>
      </w:r>
      <w:r w:rsidRPr="007F0EC9">
        <w:rPr>
          <w:rFonts w:ascii="Verdana" w:hAnsi="Verdana" w:cs="Aptos"/>
          <w:b/>
          <w:sz w:val="20"/>
          <w:szCs w:val="20"/>
        </w:rPr>
        <w:t>l’AGENCE DE L’EAU SEINE-NORMANDIE</w:t>
      </w:r>
    </w:p>
    <w:p w14:paraId="0876955C" w14:textId="77777777" w:rsidR="00227D6F" w:rsidRDefault="00227D6F" w:rsidP="00227D6F">
      <w:pPr>
        <w:tabs>
          <w:tab w:val="left" w:pos="1080"/>
        </w:tabs>
        <w:ind w:left="426" w:right="760"/>
        <w:rPr>
          <w:rFonts w:ascii="Verdana" w:hAnsi="Verdana" w:cs="Aptos"/>
          <w:bCs/>
        </w:rPr>
      </w:pPr>
    </w:p>
    <w:p w14:paraId="484C9E0C" w14:textId="77777777" w:rsidR="00227D6F" w:rsidRPr="007F0EC9" w:rsidRDefault="00227D6F" w:rsidP="00227D6F">
      <w:pPr>
        <w:tabs>
          <w:tab w:val="left" w:pos="1080"/>
        </w:tabs>
        <w:ind w:left="426" w:right="760"/>
        <w:rPr>
          <w:rFonts w:ascii="Verdana" w:hAnsi="Verdana" w:cs="Aptos"/>
          <w:bCs/>
          <w:sz w:val="20"/>
          <w:szCs w:val="20"/>
        </w:rPr>
      </w:pPr>
      <w:r w:rsidRPr="007F0EC9">
        <w:rPr>
          <w:rFonts w:ascii="Verdana" w:hAnsi="Verdana" w:cs="Aptos"/>
          <w:bCs/>
          <w:sz w:val="20"/>
          <w:szCs w:val="20"/>
        </w:rPr>
        <w:t>200 rue Marceline - Centre Tertiaire de l’Arsenal - BP 80818 - 59508 DOUAI Cedex</w:t>
      </w:r>
    </w:p>
    <w:p w14:paraId="3E5811F8" w14:textId="77777777" w:rsidR="00227D6F" w:rsidRPr="007F0EC9" w:rsidRDefault="00227D6F" w:rsidP="00227D6F">
      <w:pPr>
        <w:tabs>
          <w:tab w:val="left" w:pos="1080"/>
        </w:tabs>
        <w:ind w:left="426" w:right="760"/>
        <w:rPr>
          <w:rFonts w:ascii="Verdana" w:hAnsi="Verdana" w:cs="Aptos"/>
          <w:bCs/>
          <w:sz w:val="20"/>
          <w:szCs w:val="20"/>
        </w:rPr>
      </w:pPr>
      <w:r w:rsidRPr="007F0EC9">
        <w:rPr>
          <w:rFonts w:ascii="Verdana" w:hAnsi="Verdana" w:cs="Aptos"/>
          <w:bCs/>
          <w:sz w:val="20"/>
          <w:szCs w:val="20"/>
        </w:rPr>
        <w:t>Tél. : 03.27.99.90.00 / Fax : 03.27.99.90.15</w:t>
      </w:r>
    </w:p>
    <w:p w14:paraId="53B6283D" w14:textId="77777777" w:rsidR="00227D6F" w:rsidRPr="007F0EC9" w:rsidRDefault="00227D6F" w:rsidP="00227D6F">
      <w:pPr>
        <w:ind w:left="426" w:right="760"/>
        <w:rPr>
          <w:sz w:val="20"/>
          <w:szCs w:val="20"/>
        </w:rPr>
      </w:pPr>
      <w:r w:rsidRPr="007F0EC9">
        <w:rPr>
          <w:rFonts w:ascii="Verdana" w:hAnsi="Verdana" w:cs="Tahoma"/>
          <w:sz w:val="20"/>
          <w:szCs w:val="20"/>
        </w:rPr>
        <w:t>SIRET : 185 911 781 00028</w:t>
      </w:r>
    </w:p>
    <w:bookmarkEnd w:id="0"/>
    <w:p w14:paraId="2C7AE1C4" w14:textId="77777777" w:rsidR="00C407DF" w:rsidRDefault="00C407DF">
      <w:pPr>
        <w:pStyle w:val="Corpsdetexte"/>
        <w:rPr>
          <w:i/>
          <w:sz w:val="24"/>
        </w:rPr>
      </w:pPr>
    </w:p>
    <w:p w14:paraId="0A948367" w14:textId="32C0D294" w:rsidR="00C407DF" w:rsidRDefault="00EB38D7" w:rsidP="00C407DF">
      <w:pPr>
        <w:ind w:left="426"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0C53991D" w14:textId="77777777" w:rsidR="00C407DF" w:rsidRDefault="00C407DF" w:rsidP="00C407DF">
      <w:pPr>
        <w:ind w:left="332" w:right="580"/>
        <w:rPr>
          <w:b/>
          <w:sz w:val="20"/>
        </w:rPr>
      </w:pPr>
    </w:p>
    <w:p w14:paraId="713126B9" w14:textId="5E414F85" w:rsidR="00C407DF" w:rsidRPr="00C407DF" w:rsidRDefault="00C407DF" w:rsidP="00C407DF">
      <w:pPr>
        <w:ind w:left="426"/>
        <w:rPr>
          <w:rFonts w:ascii="Verdana" w:hAnsi="Verdana" w:cs="Tahoma"/>
          <w:b/>
        </w:rPr>
      </w:pPr>
      <w:r w:rsidRPr="00C407DF">
        <w:rPr>
          <w:rFonts w:ascii="Verdana" w:hAnsi="Verdana" w:cs="Tahoma"/>
          <w:b/>
        </w:rPr>
        <w:t>Madame la Directrice de l’Agence de l’Eau ARTOIS-PICARDIE</w:t>
      </w:r>
    </w:p>
    <w:p w14:paraId="05A78B62" w14:textId="77777777" w:rsidR="00C407DF" w:rsidRPr="00C407DF" w:rsidRDefault="00C407DF" w:rsidP="00C407DF">
      <w:pPr>
        <w:ind w:left="426"/>
        <w:rPr>
          <w:rFonts w:ascii="Verdana" w:hAnsi="Verdana" w:cs="Tahoma"/>
          <w:b/>
        </w:rPr>
      </w:pPr>
      <w:r w:rsidRPr="00C407DF">
        <w:rPr>
          <w:rFonts w:ascii="Verdana" w:hAnsi="Verdana" w:cs="Tahoma"/>
          <w:b/>
        </w:rPr>
        <w:t>AGENCE DE L’EAU ARTOIS-PICARDIE</w:t>
      </w:r>
    </w:p>
    <w:p w14:paraId="70791AA8" w14:textId="079AF1F7" w:rsidR="001579B6" w:rsidRPr="00C407DF" w:rsidRDefault="00C407DF" w:rsidP="00C407DF">
      <w:pPr>
        <w:ind w:left="426"/>
        <w:rPr>
          <w:rFonts w:ascii="Verdana" w:hAnsi="Verdana" w:cs="Tahoma"/>
          <w:b/>
          <w:sz w:val="16"/>
          <w:szCs w:val="16"/>
        </w:rPr>
      </w:pPr>
      <w:r w:rsidRPr="00C407DF">
        <w:rPr>
          <w:rFonts w:ascii="Verdana" w:hAnsi="Verdana" w:cs="Tahoma"/>
          <w:b/>
          <w:sz w:val="16"/>
          <w:szCs w:val="16"/>
        </w:rPr>
        <w:t>200, rue Marceline - Centre Tertiaire de l’Arsenal BP 80818 59508 DOUAI CEDEX</w:t>
      </w:r>
    </w:p>
    <w:p w14:paraId="79354C31" w14:textId="77777777" w:rsidR="00C407DF" w:rsidRPr="00C407DF" w:rsidRDefault="00C407DF" w:rsidP="00C407DF">
      <w:pPr>
        <w:tabs>
          <w:tab w:val="left" w:pos="1080"/>
        </w:tabs>
        <w:ind w:left="426"/>
        <w:rPr>
          <w:rFonts w:ascii="Verdana" w:hAnsi="Verdana" w:cs="Tahoma"/>
          <w:sz w:val="16"/>
          <w:szCs w:val="16"/>
        </w:rPr>
      </w:pPr>
      <w:r w:rsidRPr="00C407DF">
        <w:rPr>
          <w:rFonts w:ascii="Verdana" w:hAnsi="Verdana" w:cs="Tahoma"/>
          <w:sz w:val="16"/>
          <w:szCs w:val="16"/>
        </w:rPr>
        <w:t>Tél. : 03.27.99.90.00 / Fax : 03.27.99.90.15</w:t>
      </w:r>
    </w:p>
    <w:p w14:paraId="0CB8FA4D" w14:textId="77777777" w:rsidR="00C407DF" w:rsidRPr="00C407DF" w:rsidRDefault="008F1000" w:rsidP="00C407DF">
      <w:pPr>
        <w:tabs>
          <w:tab w:val="left" w:pos="1080"/>
        </w:tabs>
        <w:ind w:left="426"/>
        <w:rPr>
          <w:rFonts w:ascii="Verdana" w:hAnsi="Verdana" w:cs="Tahoma"/>
          <w:sz w:val="16"/>
          <w:szCs w:val="16"/>
        </w:rPr>
      </w:pPr>
      <w:hyperlink r:id="rId22" w:history="1">
        <w:r w:rsidR="00C407DF" w:rsidRPr="00C407DF">
          <w:rPr>
            <w:rStyle w:val="Lienhypertexte"/>
            <w:rFonts w:ascii="Verdana" w:hAnsi="Verdana" w:cs="Tahoma"/>
            <w:sz w:val="16"/>
            <w:szCs w:val="16"/>
          </w:rPr>
          <w:t>www.eau-artois-picardie.fr</w:t>
        </w:r>
      </w:hyperlink>
    </w:p>
    <w:p w14:paraId="3CD0363D" w14:textId="77777777" w:rsidR="001579B6" w:rsidRDefault="001579B6">
      <w:pPr>
        <w:pStyle w:val="Corpsdetexte"/>
        <w:rPr>
          <w:i/>
        </w:rPr>
      </w:pPr>
    </w:p>
    <w:p w14:paraId="1ABD951C" w14:textId="77777777" w:rsidR="001579B6" w:rsidRDefault="00EB38D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014A728" w14:textId="77777777" w:rsidR="00C407DF" w:rsidRDefault="00C407DF" w:rsidP="00C407DF">
      <w:pPr>
        <w:pStyle w:val="Corpsdetexte"/>
        <w:ind w:left="284"/>
        <w:rPr>
          <w:b/>
          <w:bCs/>
          <w:iCs/>
          <w:sz w:val="24"/>
          <w:szCs w:val="32"/>
        </w:rPr>
      </w:pPr>
    </w:p>
    <w:p w14:paraId="1391FAF0" w14:textId="559AB570" w:rsidR="001579B6" w:rsidRPr="002F1BD4" w:rsidRDefault="007D366A" w:rsidP="008F1000">
      <w:pPr>
        <w:pStyle w:val="Corpsdetexte"/>
        <w:ind w:left="284" w:right="618"/>
        <w:rPr>
          <w:b/>
          <w:bCs/>
          <w:iCs/>
          <w:sz w:val="22"/>
          <w:szCs w:val="22"/>
        </w:rPr>
      </w:pPr>
      <w:r>
        <w:rPr>
          <w:b/>
          <w:bCs/>
          <w:iCs/>
          <w:szCs w:val="24"/>
        </w:rPr>
        <w:t>25-</w:t>
      </w:r>
      <w:r w:rsidR="008F1000">
        <w:rPr>
          <w:b/>
          <w:bCs/>
          <w:iCs/>
          <w:szCs w:val="24"/>
        </w:rPr>
        <w:t>A.C.M-06</w:t>
      </w:r>
      <w:r>
        <w:rPr>
          <w:b/>
          <w:bCs/>
          <w:iCs/>
          <w:szCs w:val="24"/>
        </w:rPr>
        <w:t xml:space="preserve"> </w:t>
      </w:r>
      <w:r w:rsidR="008F1000" w:rsidRPr="008F1000">
        <w:rPr>
          <w:b/>
          <w:bCs/>
          <w:iCs/>
          <w:szCs w:val="24"/>
        </w:rPr>
        <w:t>Prestations d’accompagnement innovantes pour l’élaboration de stratégies pour l’adaptation au changement climatique pour les filières agricoles et alimentaires des Hauts-de-France.</w:t>
      </w:r>
    </w:p>
    <w:p w14:paraId="62547505" w14:textId="77777777" w:rsidR="001579B6" w:rsidRPr="002F1BD4" w:rsidRDefault="001579B6">
      <w:pPr>
        <w:pStyle w:val="Corpsdetexte"/>
        <w:rPr>
          <w:i/>
          <w:sz w:val="16"/>
          <w:szCs w:val="16"/>
        </w:rPr>
      </w:pPr>
    </w:p>
    <w:p w14:paraId="2AEE863D" w14:textId="77777777" w:rsidR="001579B6" w:rsidRDefault="001579B6">
      <w:pPr>
        <w:pStyle w:val="Corpsdetexte"/>
        <w:rPr>
          <w:i/>
        </w:rPr>
      </w:pPr>
    </w:p>
    <w:p w14:paraId="1BA0ABDA" w14:textId="77777777" w:rsidR="001579B6" w:rsidRDefault="00EB38D7">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310D2BAA" wp14:editId="6150DA52">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DED8DED" w14:textId="77777777" w:rsidR="001579B6" w:rsidRDefault="00EB38D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D6AC518" w14:textId="77777777" w:rsidR="001579B6" w:rsidRDefault="00EB38D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5D45327" wp14:editId="6D86F76D">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8CF5F57" w14:textId="036C2F44" w:rsidR="001579B6" w:rsidRDefault="00EB38D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5D4532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38CF5F57" w14:textId="036C2F44" w:rsidR="001579B6" w:rsidRDefault="00EB38D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417F746" w14:textId="77777777" w:rsidR="001579B6" w:rsidRDefault="001579B6">
      <w:pPr>
        <w:rPr>
          <w:rFonts w:ascii="Arial"/>
          <w:sz w:val="13"/>
        </w:rPr>
        <w:sectPr w:rsidR="001579B6">
          <w:footerReference w:type="default" r:id="rId23"/>
          <w:type w:val="continuous"/>
          <w:pgSz w:w="11910" w:h="16850"/>
          <w:pgMar w:top="380" w:right="140" w:bottom="860" w:left="520" w:header="0" w:footer="677" w:gutter="0"/>
          <w:pgNumType w:start="1"/>
          <w:cols w:space="720"/>
        </w:sectPr>
      </w:pPr>
    </w:p>
    <w:p w14:paraId="4675EBD5" w14:textId="77777777" w:rsidR="001579B6" w:rsidRDefault="00EB38D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E51515" w14:textId="77777777" w:rsidR="001579B6" w:rsidRDefault="001579B6">
      <w:pPr>
        <w:pStyle w:val="Corpsdetexte"/>
        <w:rPr>
          <w:b/>
        </w:rPr>
      </w:pPr>
    </w:p>
    <w:p w14:paraId="5366A423" w14:textId="77777777" w:rsidR="001579B6" w:rsidRDefault="00EB38D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3B3C6EE" w14:textId="77777777" w:rsidR="001579B6" w:rsidRDefault="00EB38D7">
      <w:pPr>
        <w:spacing w:line="249" w:lineRule="exact"/>
        <w:ind w:left="332"/>
        <w:rPr>
          <w:i/>
          <w:sz w:val="18"/>
        </w:rPr>
      </w:pPr>
      <w:r w:rsidRPr="002F1BD4">
        <w:rPr>
          <w:i/>
          <w:sz w:val="18"/>
          <w:highlight w:val="yellow"/>
        </w:rPr>
        <w:t>(Cocher</w:t>
      </w:r>
      <w:r w:rsidRPr="002F1BD4">
        <w:rPr>
          <w:i/>
          <w:spacing w:val="-4"/>
          <w:sz w:val="18"/>
          <w:highlight w:val="yellow"/>
        </w:rPr>
        <w:t xml:space="preserve"> </w:t>
      </w:r>
      <w:r w:rsidRPr="002F1BD4">
        <w:rPr>
          <w:i/>
          <w:sz w:val="18"/>
          <w:highlight w:val="yellow"/>
        </w:rPr>
        <w:t>la</w:t>
      </w:r>
      <w:r w:rsidRPr="002F1BD4">
        <w:rPr>
          <w:i/>
          <w:spacing w:val="-3"/>
          <w:sz w:val="18"/>
          <w:highlight w:val="yellow"/>
        </w:rPr>
        <w:t xml:space="preserve"> </w:t>
      </w:r>
      <w:r w:rsidRPr="002F1BD4">
        <w:rPr>
          <w:i/>
          <w:sz w:val="18"/>
          <w:highlight w:val="yellow"/>
        </w:rPr>
        <w:t>case</w:t>
      </w:r>
      <w:r w:rsidRPr="002F1BD4">
        <w:rPr>
          <w:i/>
          <w:spacing w:val="-3"/>
          <w:sz w:val="18"/>
          <w:highlight w:val="yellow"/>
        </w:rPr>
        <w:t xml:space="preserve"> </w:t>
      </w:r>
      <w:r w:rsidRPr="002F1BD4">
        <w:rPr>
          <w:i/>
          <w:spacing w:val="-2"/>
          <w:sz w:val="18"/>
          <w:highlight w:val="yellow"/>
        </w:rPr>
        <w:t>correspondante)</w:t>
      </w:r>
    </w:p>
    <w:p w14:paraId="42E367BC" w14:textId="77777777" w:rsidR="001579B6" w:rsidRDefault="00EB38D7">
      <w:pPr>
        <w:pStyle w:val="Corpsdetexte"/>
        <w:spacing w:before="121"/>
        <w:ind w:left="1229"/>
      </w:pPr>
      <w:r>
        <w:rPr>
          <w:noProof/>
        </w:rPr>
        <mc:AlternateContent>
          <mc:Choice Requires="wps">
            <w:drawing>
              <wp:anchor distT="0" distB="0" distL="0" distR="0" simplePos="0" relativeHeight="15730176" behindDoc="0" locked="0" layoutInCell="1" allowOverlap="1" wp14:anchorId="6DCEFEF7" wp14:editId="39183900">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90F77E2" w14:textId="77777777" w:rsidR="001579B6" w:rsidRDefault="001579B6">
      <w:pPr>
        <w:pStyle w:val="Corpsdetexte"/>
      </w:pPr>
    </w:p>
    <w:p w14:paraId="5176D1BF" w14:textId="77777777" w:rsidR="001579B6" w:rsidRDefault="00EB38D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14F84CC" wp14:editId="12A6711C">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6597283" w14:textId="77777777" w:rsidR="001579B6" w:rsidRDefault="001579B6">
      <w:pPr>
        <w:pStyle w:val="Corpsdetexte"/>
        <w:rPr>
          <w:i/>
        </w:rPr>
      </w:pPr>
    </w:p>
    <w:p w14:paraId="408AFB88" w14:textId="77777777" w:rsidR="001579B6" w:rsidRDefault="00EB38D7">
      <w:pPr>
        <w:pStyle w:val="Corpsdetexte"/>
        <w:spacing w:before="240"/>
        <w:ind w:left="1229"/>
      </w:pPr>
      <w:r>
        <w:rPr>
          <w:noProof/>
        </w:rPr>
        <mc:AlternateContent>
          <mc:Choice Requires="wps">
            <w:drawing>
              <wp:anchor distT="0" distB="0" distL="0" distR="0" simplePos="0" relativeHeight="15731200" behindDoc="0" locked="0" layoutInCell="1" allowOverlap="1" wp14:anchorId="164E0156" wp14:editId="499602A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EE0787C" w14:textId="77777777" w:rsidR="001579B6" w:rsidRDefault="001579B6">
      <w:pPr>
        <w:pStyle w:val="Corpsdetexte"/>
        <w:spacing w:before="4"/>
        <w:rPr>
          <w:sz w:val="21"/>
        </w:rPr>
      </w:pPr>
    </w:p>
    <w:p w14:paraId="747AEBFC" w14:textId="77777777" w:rsidR="001579B6" w:rsidRDefault="00EB38D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ABC1291" w14:textId="77777777" w:rsidR="001579B6" w:rsidRDefault="00EB38D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0C210D6F" w14:textId="77777777" w:rsidR="001579B6" w:rsidRDefault="00EB38D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B0D1D1C" w14:textId="77777777" w:rsidR="001579B6" w:rsidRDefault="001579B6">
      <w:pPr>
        <w:pStyle w:val="Corpsdetexte"/>
        <w:rPr>
          <w:b/>
          <w:sz w:val="28"/>
        </w:rPr>
      </w:pPr>
    </w:p>
    <w:p w14:paraId="7122A771" w14:textId="77777777" w:rsidR="001579B6" w:rsidRDefault="001579B6">
      <w:pPr>
        <w:pStyle w:val="Corpsdetexte"/>
        <w:rPr>
          <w:b/>
          <w:sz w:val="28"/>
        </w:rPr>
      </w:pPr>
    </w:p>
    <w:p w14:paraId="597E8605" w14:textId="77777777" w:rsidR="001579B6" w:rsidRDefault="001579B6">
      <w:pPr>
        <w:pStyle w:val="Corpsdetexte"/>
        <w:spacing w:before="10"/>
        <w:rPr>
          <w:b/>
          <w:sz w:val="25"/>
        </w:rPr>
      </w:pPr>
    </w:p>
    <w:p w14:paraId="65E86447" w14:textId="77777777" w:rsidR="001579B6" w:rsidRDefault="00EB38D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F5BD84E" w14:textId="77777777" w:rsidR="001579B6" w:rsidRDefault="001579B6">
      <w:pPr>
        <w:pStyle w:val="Corpsdetexte"/>
        <w:spacing w:before="8"/>
        <w:rPr>
          <w:b/>
          <w:sz w:val="41"/>
        </w:rPr>
      </w:pPr>
    </w:p>
    <w:p w14:paraId="2185DA04" w14:textId="77777777" w:rsidR="001579B6" w:rsidRDefault="00EB38D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7098F57" w14:textId="77777777" w:rsidR="001579B6" w:rsidRDefault="001579B6">
      <w:pPr>
        <w:pStyle w:val="Corpsdetexte"/>
        <w:spacing w:before="1"/>
        <w:rPr>
          <w:b/>
          <w:sz w:val="38"/>
        </w:rPr>
      </w:pPr>
    </w:p>
    <w:p w14:paraId="34CCC5D0" w14:textId="77777777" w:rsidR="001579B6" w:rsidRDefault="00EB38D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ECD81CC" w14:textId="77777777" w:rsidR="001579B6" w:rsidRDefault="001579B6">
      <w:pPr>
        <w:pStyle w:val="Corpsdetexte"/>
        <w:spacing w:before="9"/>
        <w:rPr>
          <w:b/>
          <w:sz w:val="41"/>
        </w:rPr>
      </w:pPr>
    </w:p>
    <w:p w14:paraId="1CF942A8" w14:textId="77777777" w:rsidR="001579B6" w:rsidRDefault="00EB38D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217EEED1" w14:textId="77777777" w:rsidR="001579B6" w:rsidRDefault="001579B6">
      <w:pPr>
        <w:pStyle w:val="Corpsdetexte"/>
        <w:rPr>
          <w:b/>
        </w:rPr>
      </w:pPr>
    </w:p>
    <w:p w14:paraId="1D9C7BDB" w14:textId="77777777" w:rsidR="001579B6" w:rsidRDefault="001579B6">
      <w:pPr>
        <w:pStyle w:val="Corpsdetexte"/>
        <w:spacing w:before="2"/>
        <w:rPr>
          <w:b/>
          <w:sz w:val="17"/>
        </w:rPr>
      </w:pPr>
    </w:p>
    <w:p w14:paraId="17482F51" w14:textId="77777777" w:rsidR="001579B6" w:rsidRDefault="00EB38D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74BF717" w14:textId="77777777" w:rsidR="001579B6" w:rsidRDefault="001579B6">
      <w:pPr>
        <w:pStyle w:val="Corpsdetexte"/>
        <w:spacing w:before="1"/>
        <w:rPr>
          <w:b/>
          <w:sz w:val="40"/>
        </w:rPr>
      </w:pPr>
    </w:p>
    <w:p w14:paraId="4852FDD4" w14:textId="77777777" w:rsidR="001579B6" w:rsidRDefault="00EB38D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2E08B01" w14:textId="77777777" w:rsidR="001579B6" w:rsidRDefault="001579B6">
      <w:pPr>
        <w:rPr>
          <w:sz w:val="20"/>
        </w:rPr>
        <w:sectPr w:rsidR="001579B6">
          <w:footerReference w:type="default" r:id="rId26"/>
          <w:pgSz w:w="11910" w:h="16850"/>
          <w:pgMar w:top="1440" w:right="140" w:bottom="1220" w:left="520" w:header="0" w:footer="1036" w:gutter="0"/>
          <w:pgNumType w:start="2"/>
          <w:cols w:space="720"/>
        </w:sectPr>
      </w:pPr>
    </w:p>
    <w:p w14:paraId="6B4168CC" w14:textId="77777777" w:rsidR="001579B6" w:rsidRDefault="00EB38D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75E463B" w14:textId="77777777" w:rsidR="001579B6" w:rsidRDefault="001579B6">
      <w:pPr>
        <w:pStyle w:val="Corpsdetexte"/>
        <w:spacing w:before="4"/>
        <w:rPr>
          <w:b/>
          <w:sz w:val="37"/>
        </w:rPr>
      </w:pPr>
    </w:p>
    <w:p w14:paraId="06B92379" w14:textId="77777777" w:rsidR="001579B6" w:rsidRDefault="00EB38D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07928ADD" w14:textId="77777777" w:rsidR="001579B6" w:rsidRDefault="001579B6">
      <w:pPr>
        <w:pStyle w:val="Corpsdetexte"/>
        <w:rPr>
          <w:b/>
        </w:rPr>
      </w:pPr>
    </w:p>
    <w:p w14:paraId="1BE5F2B7" w14:textId="77777777" w:rsidR="001579B6" w:rsidRDefault="001579B6">
      <w:pPr>
        <w:pStyle w:val="Corpsdetexte"/>
        <w:spacing w:before="8"/>
        <w:rPr>
          <w:b/>
          <w:sz w:val="14"/>
        </w:rPr>
      </w:pPr>
    </w:p>
    <w:p w14:paraId="5F9D1352" w14:textId="77777777" w:rsidR="001579B6" w:rsidRDefault="00EB38D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FB1D83" w14:textId="77777777" w:rsidR="001579B6" w:rsidRDefault="001579B6">
      <w:pPr>
        <w:pStyle w:val="Corpsdetexte"/>
        <w:spacing w:before="8"/>
        <w:rPr>
          <w:b/>
          <w:sz w:val="41"/>
        </w:rPr>
      </w:pPr>
    </w:p>
    <w:p w14:paraId="67A7F391" w14:textId="77777777" w:rsidR="001579B6" w:rsidRDefault="00EB38D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137FEBB" w14:textId="77777777" w:rsidR="001579B6" w:rsidRDefault="001579B6">
      <w:pPr>
        <w:pStyle w:val="Corpsdetexte"/>
        <w:spacing w:before="8"/>
        <w:rPr>
          <w:b/>
          <w:sz w:val="41"/>
        </w:rPr>
      </w:pPr>
    </w:p>
    <w:p w14:paraId="4C342BD7" w14:textId="77777777" w:rsidR="001579B6" w:rsidRDefault="00EB38D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882C421" w14:textId="77777777" w:rsidR="001579B6" w:rsidRDefault="001579B6">
      <w:pPr>
        <w:pStyle w:val="Corpsdetexte"/>
        <w:rPr>
          <w:b/>
          <w:sz w:val="28"/>
        </w:rPr>
      </w:pPr>
    </w:p>
    <w:p w14:paraId="1BAAE47B" w14:textId="77777777" w:rsidR="001579B6" w:rsidRDefault="001579B6">
      <w:pPr>
        <w:pStyle w:val="Corpsdetexte"/>
        <w:spacing w:before="7"/>
        <w:rPr>
          <w:b/>
          <w:sz w:val="26"/>
        </w:rPr>
      </w:pPr>
    </w:p>
    <w:p w14:paraId="060C08E5" w14:textId="77777777" w:rsidR="001579B6" w:rsidRDefault="00EB38D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6BDF43D" w14:textId="77777777" w:rsidR="001579B6" w:rsidRDefault="001579B6">
      <w:pPr>
        <w:pStyle w:val="Corpsdetexte"/>
        <w:rPr>
          <w:b/>
          <w:sz w:val="28"/>
        </w:rPr>
      </w:pPr>
    </w:p>
    <w:p w14:paraId="104F80BC" w14:textId="77777777" w:rsidR="001579B6" w:rsidRDefault="001579B6">
      <w:pPr>
        <w:pStyle w:val="Corpsdetexte"/>
        <w:spacing w:before="7"/>
        <w:rPr>
          <w:b/>
          <w:sz w:val="26"/>
        </w:rPr>
      </w:pPr>
    </w:p>
    <w:p w14:paraId="550A6517" w14:textId="77777777" w:rsidR="001579B6" w:rsidRDefault="00EB38D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0AD5176C" w14:textId="77777777" w:rsidR="001579B6" w:rsidRDefault="001579B6">
      <w:pPr>
        <w:pStyle w:val="Corpsdetexte"/>
        <w:rPr>
          <w:b/>
        </w:rPr>
      </w:pPr>
    </w:p>
    <w:p w14:paraId="2BF04B93" w14:textId="77777777" w:rsidR="001579B6" w:rsidRDefault="001579B6">
      <w:pPr>
        <w:pStyle w:val="Corpsdetexte"/>
        <w:spacing w:before="5"/>
        <w:rPr>
          <w:b/>
          <w:sz w:val="17"/>
        </w:rPr>
      </w:pPr>
    </w:p>
    <w:p w14:paraId="3C9008DD" w14:textId="77777777" w:rsidR="001579B6" w:rsidRDefault="00EB38D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CB0E48B" w14:textId="77777777" w:rsidR="001579B6" w:rsidRDefault="001579B6">
      <w:pPr>
        <w:pStyle w:val="Corpsdetexte"/>
        <w:spacing w:before="12"/>
        <w:rPr>
          <w:sz w:val="39"/>
        </w:rPr>
      </w:pPr>
    </w:p>
    <w:p w14:paraId="293C95AB" w14:textId="77777777" w:rsidR="001579B6" w:rsidRDefault="00EB38D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4468DA0" w14:textId="77777777" w:rsidR="001579B6" w:rsidRDefault="00EB38D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1B3F80E" w14:textId="77777777" w:rsidR="001579B6" w:rsidRDefault="001579B6">
      <w:pPr>
        <w:pStyle w:val="Corpsdetexte"/>
        <w:rPr>
          <w:i/>
          <w:sz w:val="24"/>
        </w:rPr>
      </w:pPr>
    </w:p>
    <w:p w14:paraId="2040357D" w14:textId="77777777" w:rsidR="001579B6" w:rsidRDefault="001579B6">
      <w:pPr>
        <w:pStyle w:val="Corpsdetexte"/>
        <w:rPr>
          <w:i/>
          <w:sz w:val="30"/>
        </w:rPr>
      </w:pPr>
    </w:p>
    <w:p w14:paraId="5A50AE63" w14:textId="77777777" w:rsidR="001579B6" w:rsidRDefault="00EB38D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43EEBB9" w14:textId="77777777" w:rsidR="001579B6" w:rsidRDefault="001579B6">
      <w:pPr>
        <w:pStyle w:val="Corpsdetexte"/>
        <w:spacing w:before="12"/>
        <w:rPr>
          <w:sz w:val="12"/>
        </w:rPr>
      </w:pPr>
    </w:p>
    <w:p w14:paraId="5CE5F74A" w14:textId="77777777" w:rsidR="001579B6" w:rsidRDefault="00EB38D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AEFB1C8" wp14:editId="7884109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7D7D168A" wp14:editId="42D6BA6C">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D4CBEFA" w14:textId="77777777" w:rsidR="001579B6" w:rsidRDefault="001579B6">
      <w:pPr>
        <w:sectPr w:rsidR="001579B6">
          <w:pgSz w:w="11910" w:h="16850"/>
          <w:pgMar w:top="1440" w:right="140" w:bottom="1220" w:left="520" w:header="0" w:footer="1036" w:gutter="0"/>
          <w:cols w:space="720"/>
        </w:sectPr>
      </w:pPr>
    </w:p>
    <w:p w14:paraId="06628F76" w14:textId="77777777" w:rsidR="001579B6" w:rsidRDefault="001579B6">
      <w:pPr>
        <w:pStyle w:val="Corpsdetexte"/>
      </w:pPr>
    </w:p>
    <w:p w14:paraId="0E264670" w14:textId="77777777" w:rsidR="001579B6" w:rsidRDefault="001579B6">
      <w:pPr>
        <w:pStyle w:val="Corpsdetexte"/>
        <w:spacing w:before="13"/>
        <w:rPr>
          <w:sz w:val="19"/>
        </w:rPr>
      </w:pPr>
    </w:p>
    <w:p w14:paraId="6D68DC60" w14:textId="77777777" w:rsidR="001579B6" w:rsidRDefault="00EB38D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ADB36B9" w14:textId="77777777" w:rsidR="001579B6" w:rsidRDefault="00EB38D7">
      <w:pPr>
        <w:spacing w:before="2"/>
        <w:ind w:left="332"/>
        <w:rPr>
          <w:i/>
          <w:sz w:val="18"/>
        </w:rPr>
      </w:pPr>
      <w:r w:rsidRPr="002F1BD4">
        <w:rPr>
          <w:i/>
          <w:sz w:val="18"/>
          <w:highlight w:val="yellow"/>
        </w:rPr>
        <w:t>(Reprendre</w:t>
      </w:r>
      <w:r w:rsidRPr="002F1BD4">
        <w:rPr>
          <w:i/>
          <w:spacing w:val="-7"/>
          <w:sz w:val="18"/>
          <w:highlight w:val="yellow"/>
        </w:rPr>
        <w:t xml:space="preserve"> </w:t>
      </w:r>
      <w:r w:rsidRPr="002F1BD4">
        <w:rPr>
          <w:i/>
          <w:sz w:val="18"/>
          <w:highlight w:val="yellow"/>
        </w:rPr>
        <w:t>les</w:t>
      </w:r>
      <w:r w:rsidRPr="002F1BD4">
        <w:rPr>
          <w:i/>
          <w:spacing w:val="-3"/>
          <w:sz w:val="18"/>
          <w:highlight w:val="yellow"/>
        </w:rPr>
        <w:t xml:space="preserve"> </w:t>
      </w:r>
      <w:r w:rsidRPr="002F1BD4">
        <w:rPr>
          <w:i/>
          <w:sz w:val="18"/>
          <w:highlight w:val="yellow"/>
        </w:rPr>
        <w:t>éléments</w:t>
      </w:r>
      <w:r w:rsidRPr="002F1BD4">
        <w:rPr>
          <w:i/>
          <w:spacing w:val="-3"/>
          <w:sz w:val="18"/>
          <w:highlight w:val="yellow"/>
        </w:rPr>
        <w:t xml:space="preserve"> </w:t>
      </w:r>
      <w:r w:rsidRPr="002F1BD4">
        <w:rPr>
          <w:i/>
          <w:sz w:val="18"/>
          <w:highlight w:val="yellow"/>
        </w:rPr>
        <w:t>concernés</w:t>
      </w:r>
      <w:r w:rsidRPr="002F1BD4">
        <w:rPr>
          <w:i/>
          <w:spacing w:val="-3"/>
          <w:sz w:val="18"/>
          <w:highlight w:val="yellow"/>
        </w:rPr>
        <w:t xml:space="preserve"> </w:t>
      </w:r>
      <w:r w:rsidRPr="002F1BD4">
        <w:rPr>
          <w:i/>
          <w:sz w:val="18"/>
          <w:highlight w:val="yellow"/>
        </w:rPr>
        <w:t>tels</w:t>
      </w:r>
      <w:r w:rsidRPr="002F1BD4">
        <w:rPr>
          <w:i/>
          <w:spacing w:val="-3"/>
          <w:sz w:val="18"/>
          <w:highlight w:val="yellow"/>
        </w:rPr>
        <w:t xml:space="preserve"> </w:t>
      </w:r>
      <w:r w:rsidRPr="002F1BD4">
        <w:rPr>
          <w:i/>
          <w:sz w:val="18"/>
          <w:highlight w:val="yellow"/>
        </w:rPr>
        <w:t>qu’ils</w:t>
      </w:r>
      <w:r w:rsidRPr="002F1BD4">
        <w:rPr>
          <w:i/>
          <w:spacing w:val="-1"/>
          <w:sz w:val="18"/>
          <w:highlight w:val="yellow"/>
        </w:rPr>
        <w:t xml:space="preserve"> </w:t>
      </w:r>
      <w:r w:rsidRPr="002F1BD4">
        <w:rPr>
          <w:i/>
          <w:sz w:val="18"/>
          <w:highlight w:val="yellow"/>
        </w:rPr>
        <w:t>figurent</w:t>
      </w:r>
      <w:r w:rsidRPr="002F1BD4">
        <w:rPr>
          <w:i/>
          <w:spacing w:val="-2"/>
          <w:sz w:val="18"/>
          <w:highlight w:val="yellow"/>
        </w:rPr>
        <w:t xml:space="preserve"> </w:t>
      </w:r>
      <w:r w:rsidRPr="002F1BD4">
        <w:rPr>
          <w:i/>
          <w:sz w:val="18"/>
          <w:highlight w:val="yellow"/>
        </w:rPr>
        <w:t>dans</w:t>
      </w:r>
      <w:r w:rsidRPr="002F1BD4">
        <w:rPr>
          <w:i/>
          <w:spacing w:val="-3"/>
          <w:sz w:val="18"/>
          <w:highlight w:val="yellow"/>
        </w:rPr>
        <w:t xml:space="preserve"> </w:t>
      </w:r>
      <w:r w:rsidRPr="002F1BD4">
        <w:rPr>
          <w:i/>
          <w:sz w:val="18"/>
          <w:highlight w:val="yellow"/>
        </w:rPr>
        <w:t>le</w:t>
      </w:r>
      <w:r w:rsidRPr="002F1BD4">
        <w:rPr>
          <w:i/>
          <w:spacing w:val="-4"/>
          <w:sz w:val="18"/>
          <w:highlight w:val="yellow"/>
        </w:rPr>
        <w:t xml:space="preserve"> </w:t>
      </w:r>
      <w:r w:rsidRPr="002F1BD4">
        <w:rPr>
          <w:i/>
          <w:sz w:val="18"/>
          <w:highlight w:val="yellow"/>
        </w:rPr>
        <w:t>contrat</w:t>
      </w:r>
      <w:r w:rsidRPr="002F1BD4">
        <w:rPr>
          <w:i/>
          <w:spacing w:val="-2"/>
          <w:sz w:val="18"/>
          <w:highlight w:val="yellow"/>
        </w:rPr>
        <w:t xml:space="preserve"> </w:t>
      </w:r>
      <w:r w:rsidRPr="002F1BD4">
        <w:rPr>
          <w:i/>
          <w:sz w:val="18"/>
          <w:highlight w:val="yellow"/>
        </w:rPr>
        <w:t>de</w:t>
      </w:r>
      <w:r w:rsidRPr="002F1BD4">
        <w:rPr>
          <w:i/>
          <w:spacing w:val="-4"/>
          <w:sz w:val="18"/>
          <w:highlight w:val="yellow"/>
        </w:rPr>
        <w:t xml:space="preserve"> </w:t>
      </w:r>
      <w:r w:rsidRPr="002F1BD4">
        <w:rPr>
          <w:i/>
          <w:sz w:val="18"/>
          <w:highlight w:val="yellow"/>
        </w:rPr>
        <w:t>sous-</w:t>
      </w:r>
      <w:r w:rsidRPr="002F1BD4">
        <w:rPr>
          <w:i/>
          <w:spacing w:val="-2"/>
          <w:sz w:val="18"/>
          <w:highlight w:val="yellow"/>
        </w:rPr>
        <w:t>traitance)</w:t>
      </w:r>
    </w:p>
    <w:p w14:paraId="76CF4E1D" w14:textId="77777777" w:rsidR="001579B6" w:rsidRDefault="001579B6">
      <w:pPr>
        <w:pStyle w:val="Corpsdetexte"/>
        <w:rPr>
          <w:i/>
        </w:rPr>
      </w:pPr>
    </w:p>
    <w:p w14:paraId="09F4B8EE" w14:textId="77777777" w:rsidR="001579B6" w:rsidRDefault="00EB38D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C6748D2" w14:textId="77777777" w:rsidR="001579B6" w:rsidRDefault="001579B6">
      <w:pPr>
        <w:pStyle w:val="Corpsdetexte"/>
        <w:spacing w:before="1"/>
        <w:rPr>
          <w:sz w:val="40"/>
        </w:rPr>
      </w:pPr>
    </w:p>
    <w:p w14:paraId="71616944" w14:textId="77777777" w:rsidR="001579B6" w:rsidRDefault="00EB38D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11052C2" w14:textId="77777777" w:rsidR="001579B6" w:rsidRDefault="001579B6">
      <w:pPr>
        <w:pStyle w:val="Corpsdetexte"/>
        <w:spacing w:before="13"/>
        <w:rPr>
          <w:sz w:val="19"/>
        </w:rPr>
      </w:pPr>
    </w:p>
    <w:p w14:paraId="2A43BC76" w14:textId="77777777" w:rsidR="001579B6" w:rsidRDefault="00EB38D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3A1C87F" w14:textId="77777777" w:rsidR="001579B6" w:rsidRDefault="001579B6">
      <w:pPr>
        <w:pStyle w:val="Corpsdetexte"/>
        <w:spacing w:before="12"/>
        <w:rPr>
          <w:sz w:val="19"/>
        </w:rPr>
      </w:pPr>
    </w:p>
    <w:p w14:paraId="70956A81" w14:textId="77777777" w:rsidR="001579B6" w:rsidRDefault="00EB38D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2F23C3CF" w14:textId="77777777" w:rsidR="001579B6" w:rsidRDefault="001579B6">
      <w:pPr>
        <w:pStyle w:val="Corpsdetexte"/>
        <w:rPr>
          <w:sz w:val="40"/>
        </w:rPr>
      </w:pPr>
    </w:p>
    <w:p w14:paraId="0A1BBA3D" w14:textId="77777777" w:rsidR="001579B6" w:rsidRDefault="00EB38D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C4680F" w14:textId="77777777" w:rsidR="001579B6" w:rsidRDefault="001579B6">
      <w:pPr>
        <w:pStyle w:val="Corpsdetexte"/>
        <w:rPr>
          <w:sz w:val="28"/>
        </w:rPr>
      </w:pPr>
    </w:p>
    <w:p w14:paraId="5DD9069A" w14:textId="77777777" w:rsidR="001579B6" w:rsidRDefault="001579B6">
      <w:pPr>
        <w:pStyle w:val="Corpsdetexte"/>
        <w:rPr>
          <w:sz w:val="28"/>
        </w:rPr>
      </w:pPr>
    </w:p>
    <w:p w14:paraId="69DF2526" w14:textId="77777777" w:rsidR="001579B6" w:rsidRDefault="001579B6">
      <w:pPr>
        <w:pStyle w:val="Corpsdetexte"/>
        <w:spacing w:before="1"/>
        <w:rPr>
          <w:sz w:val="24"/>
        </w:rPr>
      </w:pPr>
    </w:p>
    <w:p w14:paraId="30A10F87" w14:textId="77777777" w:rsidR="001579B6" w:rsidRDefault="00EB38D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DDD7706" w14:textId="77777777" w:rsidR="001579B6" w:rsidRDefault="001579B6">
      <w:pPr>
        <w:pStyle w:val="Corpsdetexte"/>
      </w:pPr>
    </w:p>
    <w:p w14:paraId="242BF7E0" w14:textId="77777777" w:rsidR="001579B6" w:rsidRDefault="00EB38D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5D105EB" w14:textId="77777777" w:rsidR="001579B6" w:rsidRDefault="00EB38D7">
      <w:pPr>
        <w:pStyle w:val="Corpsdetexte"/>
        <w:ind w:left="898" w:right="580" w:firstLine="331"/>
      </w:pPr>
      <w:r w:rsidRPr="002F1BD4">
        <w:rPr>
          <w:noProof/>
          <w:highlight w:val="yellow"/>
        </w:rPr>
        <mc:AlternateContent>
          <mc:Choice Requires="wps">
            <w:drawing>
              <wp:anchor distT="0" distB="0" distL="0" distR="0" simplePos="0" relativeHeight="15733760" behindDoc="0" locked="0" layoutInCell="1" allowOverlap="1" wp14:anchorId="0ED6A268" wp14:editId="5B211C96">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2F1BD4">
        <w:rPr>
          <w:highlight w:val="yellow"/>
        </w:rPr>
        <w:t>le sous-traitant</w:t>
      </w:r>
      <w:r w:rsidRPr="002F1BD4">
        <w:rPr>
          <w:spacing w:val="-2"/>
          <w:highlight w:val="yellow"/>
        </w:rPr>
        <w:t xml:space="preserve"> </w:t>
      </w:r>
      <w:r w:rsidRPr="002F1BD4">
        <w:rPr>
          <w:highlight w:val="yellow"/>
        </w:rPr>
        <w:t>présente des garanties suffisantes pour la mise en œuvre de mesures techniques et organisationnelles propres à assurer la protection des données personnelles ;</w:t>
      </w:r>
    </w:p>
    <w:p w14:paraId="7EDCF563" w14:textId="77777777" w:rsidR="001579B6" w:rsidRDefault="001579B6">
      <w:pPr>
        <w:pStyle w:val="Corpsdetexte"/>
        <w:spacing w:before="12"/>
        <w:rPr>
          <w:sz w:val="12"/>
        </w:rPr>
      </w:pPr>
    </w:p>
    <w:p w14:paraId="7DBEE22E" w14:textId="77777777" w:rsidR="001579B6" w:rsidRDefault="00EB38D7">
      <w:pPr>
        <w:pStyle w:val="Corpsdetexte"/>
        <w:spacing w:before="99"/>
        <w:ind w:left="898" w:right="706" w:firstLine="331"/>
        <w:jc w:val="both"/>
      </w:pPr>
      <w:r w:rsidRPr="002F1BD4">
        <w:rPr>
          <w:noProof/>
          <w:highlight w:val="yellow"/>
        </w:rPr>
        <mc:AlternateContent>
          <mc:Choice Requires="wps">
            <w:drawing>
              <wp:anchor distT="0" distB="0" distL="0" distR="0" simplePos="0" relativeHeight="15734272" behindDoc="0" locked="0" layoutInCell="1" allowOverlap="1" wp14:anchorId="20529829" wp14:editId="1BA4256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2F1BD4">
        <w:rPr>
          <w:highlight w:val="yellow"/>
        </w:rPr>
        <w:t>le contrat</w:t>
      </w:r>
      <w:r w:rsidRPr="002F1BD4">
        <w:rPr>
          <w:spacing w:val="40"/>
          <w:highlight w:val="yellow"/>
        </w:rPr>
        <w:t xml:space="preserve"> </w:t>
      </w:r>
      <w:r w:rsidRPr="002F1BD4">
        <w:rPr>
          <w:highlight w:val="yellow"/>
        </w:rPr>
        <w:t>de</w:t>
      </w:r>
      <w:r w:rsidRPr="002F1BD4">
        <w:rPr>
          <w:spacing w:val="40"/>
          <w:highlight w:val="yellow"/>
        </w:rPr>
        <w:t xml:space="preserve"> </w:t>
      </w:r>
      <w:r w:rsidRPr="002F1BD4">
        <w:rPr>
          <w:highlight w:val="yellow"/>
        </w:rPr>
        <w:t>sous-traitance intègre les</w:t>
      </w:r>
      <w:r w:rsidRPr="002F1BD4">
        <w:rPr>
          <w:spacing w:val="40"/>
          <w:highlight w:val="yellow"/>
        </w:rPr>
        <w:t xml:space="preserve"> </w:t>
      </w:r>
      <w:r w:rsidRPr="002F1BD4">
        <w:rPr>
          <w:highlight w:val="yellow"/>
        </w:rPr>
        <w:t>clauses</w:t>
      </w:r>
      <w:r w:rsidRPr="002F1BD4">
        <w:rPr>
          <w:spacing w:val="40"/>
          <w:highlight w:val="yellow"/>
        </w:rPr>
        <w:t xml:space="preserve"> </w:t>
      </w:r>
      <w:r w:rsidRPr="002F1BD4">
        <w:rPr>
          <w:highlight w:val="yellow"/>
        </w:rPr>
        <w:t>obligatoires</w:t>
      </w:r>
      <w:r w:rsidRPr="002F1BD4">
        <w:rPr>
          <w:spacing w:val="40"/>
          <w:highlight w:val="yellow"/>
        </w:rPr>
        <w:t xml:space="preserve"> </w:t>
      </w:r>
      <w:r w:rsidRPr="002F1BD4">
        <w:rPr>
          <w:highlight w:val="yellow"/>
        </w:rPr>
        <w:t>prévues</w:t>
      </w:r>
      <w:r w:rsidRPr="002F1BD4">
        <w:rPr>
          <w:spacing w:val="40"/>
          <w:highlight w:val="yellow"/>
        </w:rPr>
        <w:t xml:space="preserve"> </w:t>
      </w:r>
      <w:r w:rsidRPr="002F1BD4">
        <w:rPr>
          <w:highlight w:val="yellow"/>
        </w:rPr>
        <w:t>par</w:t>
      </w:r>
      <w:r w:rsidRPr="002F1BD4">
        <w:rPr>
          <w:spacing w:val="40"/>
          <w:highlight w:val="yellow"/>
        </w:rPr>
        <w:t xml:space="preserve"> </w:t>
      </w:r>
      <w:r w:rsidRPr="002F1BD4">
        <w:rPr>
          <w:highlight w:val="yellow"/>
        </w:rPr>
        <w:t>l</w:t>
      </w:r>
      <w:hyperlink r:id="rId34" w:anchor="Article28">
        <w:r w:rsidRPr="002F1BD4">
          <w:rPr>
            <w:highlight w:val="yellow"/>
          </w:rPr>
          <w:t>’</w:t>
        </w:r>
        <w:r w:rsidRPr="002F1BD4">
          <w:rPr>
            <w:color w:val="0000FF"/>
            <w:highlight w:val="yellow"/>
            <w:u w:val="single" w:color="0000FF"/>
          </w:rPr>
          <w:t>article 28</w:t>
        </w:r>
        <w:r w:rsidRPr="002F1BD4">
          <w:rPr>
            <w:color w:val="0000FF"/>
            <w:spacing w:val="40"/>
            <w:highlight w:val="yellow"/>
            <w:u w:val="single" w:color="0000FF"/>
          </w:rPr>
          <w:t xml:space="preserve"> </w:t>
        </w:r>
        <w:r w:rsidRPr="002F1BD4">
          <w:rPr>
            <w:color w:val="0000FF"/>
            <w:highlight w:val="yellow"/>
            <w:u w:val="single" w:color="0000FF"/>
          </w:rPr>
          <w:t>du</w:t>
        </w:r>
      </w:hyperlink>
      <w:r w:rsidRPr="002F1BD4">
        <w:rPr>
          <w:color w:val="0000FF"/>
          <w:highlight w:val="yellow"/>
        </w:rPr>
        <w:t xml:space="preserve"> </w:t>
      </w:r>
      <w:hyperlink r:id="rId35" w:anchor="Article28">
        <w:r w:rsidRPr="002F1BD4">
          <w:rPr>
            <w:color w:val="0000FF"/>
            <w:highlight w:val="yellow"/>
            <w:u w:val="single" w:color="0000FF"/>
          </w:rPr>
          <w:t>règlement</w:t>
        </w:r>
        <w:r w:rsidRPr="002F1BD4">
          <w:rPr>
            <w:color w:val="0000FF"/>
            <w:spacing w:val="-2"/>
            <w:highlight w:val="yellow"/>
            <w:u w:val="single" w:color="0000FF"/>
          </w:rPr>
          <w:t xml:space="preserve"> </w:t>
        </w:r>
        <w:r w:rsidRPr="002F1BD4">
          <w:rPr>
            <w:color w:val="0000FF"/>
            <w:highlight w:val="yellow"/>
            <w:u w:val="single" w:color="0000FF"/>
          </w:rPr>
          <w:t>(UE)</w:t>
        </w:r>
        <w:r w:rsidRPr="002F1BD4">
          <w:rPr>
            <w:color w:val="0000FF"/>
            <w:spacing w:val="-2"/>
            <w:highlight w:val="yellow"/>
            <w:u w:val="single" w:color="0000FF"/>
          </w:rPr>
          <w:t xml:space="preserve"> </w:t>
        </w:r>
        <w:r w:rsidRPr="002F1BD4">
          <w:rPr>
            <w:color w:val="0000FF"/>
            <w:highlight w:val="yellow"/>
            <w:u w:val="single" w:color="0000FF"/>
          </w:rPr>
          <w:t>2016/679</w:t>
        </w:r>
        <w:r w:rsidRPr="002F1BD4">
          <w:rPr>
            <w:color w:val="0000FF"/>
            <w:spacing w:val="40"/>
            <w:highlight w:val="yellow"/>
            <w:u w:val="single" w:color="0000FF"/>
          </w:rPr>
          <w:t xml:space="preserve"> </w:t>
        </w:r>
        <w:r w:rsidRPr="002F1BD4">
          <w:rPr>
            <w:color w:val="0000FF"/>
            <w:highlight w:val="yellow"/>
            <w:u w:val="single" w:color="0000FF"/>
          </w:rPr>
          <w:t>du</w:t>
        </w:r>
        <w:r w:rsidRPr="002F1BD4">
          <w:rPr>
            <w:color w:val="0000FF"/>
            <w:spacing w:val="40"/>
            <w:highlight w:val="yellow"/>
            <w:u w:val="single" w:color="0000FF"/>
          </w:rPr>
          <w:t xml:space="preserve"> </w:t>
        </w:r>
        <w:r w:rsidRPr="002F1BD4">
          <w:rPr>
            <w:color w:val="0000FF"/>
            <w:highlight w:val="yellow"/>
            <w:u w:val="single" w:color="0000FF"/>
          </w:rPr>
          <w:t>Parlement</w:t>
        </w:r>
        <w:r w:rsidRPr="002F1BD4">
          <w:rPr>
            <w:color w:val="0000FF"/>
            <w:spacing w:val="40"/>
            <w:highlight w:val="yellow"/>
            <w:u w:val="single" w:color="0000FF"/>
          </w:rPr>
          <w:t xml:space="preserve"> </w:t>
        </w:r>
        <w:r w:rsidRPr="002F1BD4">
          <w:rPr>
            <w:color w:val="0000FF"/>
            <w:highlight w:val="yellow"/>
            <w:u w:val="single" w:color="0000FF"/>
          </w:rPr>
          <w:t>européen</w:t>
        </w:r>
        <w:r w:rsidRPr="002F1BD4">
          <w:rPr>
            <w:color w:val="0000FF"/>
            <w:spacing w:val="40"/>
            <w:highlight w:val="yellow"/>
            <w:u w:val="single" w:color="0000FF"/>
          </w:rPr>
          <w:t xml:space="preserve"> </w:t>
        </w:r>
        <w:r w:rsidRPr="002F1BD4">
          <w:rPr>
            <w:color w:val="0000FF"/>
            <w:highlight w:val="yellow"/>
            <w:u w:val="single" w:color="0000FF"/>
          </w:rPr>
          <w:t>et</w:t>
        </w:r>
        <w:r w:rsidRPr="002F1BD4">
          <w:rPr>
            <w:color w:val="0000FF"/>
            <w:spacing w:val="40"/>
            <w:highlight w:val="yellow"/>
            <w:u w:val="single" w:color="0000FF"/>
          </w:rPr>
          <w:t xml:space="preserve"> </w:t>
        </w:r>
        <w:r w:rsidRPr="002F1BD4">
          <w:rPr>
            <w:color w:val="0000FF"/>
            <w:highlight w:val="yellow"/>
            <w:u w:val="single" w:color="0000FF"/>
          </w:rPr>
          <w:t>du</w:t>
        </w:r>
        <w:r w:rsidRPr="002F1BD4">
          <w:rPr>
            <w:color w:val="0000FF"/>
            <w:spacing w:val="40"/>
            <w:highlight w:val="yellow"/>
            <w:u w:val="single" w:color="0000FF"/>
          </w:rPr>
          <w:t xml:space="preserve"> </w:t>
        </w:r>
        <w:r w:rsidRPr="002F1BD4">
          <w:rPr>
            <w:color w:val="0000FF"/>
            <w:highlight w:val="yellow"/>
            <w:u w:val="single" w:color="0000FF"/>
          </w:rPr>
          <w:t>Conseil</w:t>
        </w:r>
        <w:r w:rsidRPr="002F1BD4">
          <w:rPr>
            <w:color w:val="0000FF"/>
            <w:spacing w:val="40"/>
            <w:highlight w:val="yellow"/>
            <w:u w:val="single" w:color="0000FF"/>
          </w:rPr>
          <w:t xml:space="preserve"> </w:t>
        </w:r>
        <w:r w:rsidRPr="002F1BD4">
          <w:rPr>
            <w:color w:val="0000FF"/>
            <w:highlight w:val="yellow"/>
            <w:u w:val="single" w:color="0000FF"/>
          </w:rPr>
          <w:t>du 27</w:t>
        </w:r>
        <w:r w:rsidRPr="002F1BD4">
          <w:rPr>
            <w:color w:val="0000FF"/>
            <w:spacing w:val="-2"/>
            <w:highlight w:val="yellow"/>
            <w:u w:val="single" w:color="0000FF"/>
          </w:rPr>
          <w:t xml:space="preserve"> </w:t>
        </w:r>
        <w:r w:rsidRPr="002F1BD4">
          <w:rPr>
            <w:color w:val="0000FF"/>
            <w:highlight w:val="yellow"/>
            <w:u w:val="single" w:color="0000FF"/>
          </w:rPr>
          <w:t>avril 2016</w:t>
        </w:r>
      </w:hyperlink>
      <w:r w:rsidRPr="002F1BD4">
        <w:rPr>
          <w:color w:val="0000FF"/>
          <w:spacing w:val="40"/>
          <w:highlight w:val="yellow"/>
        </w:rPr>
        <w:t xml:space="preserve"> </w:t>
      </w:r>
      <w:r w:rsidRPr="002F1BD4">
        <w:rPr>
          <w:highlight w:val="yellow"/>
        </w:rPr>
        <w:t>relatif</w:t>
      </w:r>
      <w:r w:rsidRPr="002F1BD4">
        <w:rPr>
          <w:spacing w:val="40"/>
          <w:highlight w:val="yellow"/>
        </w:rPr>
        <w:t xml:space="preserve"> </w:t>
      </w:r>
      <w:r w:rsidRPr="002F1BD4">
        <w:rPr>
          <w:highlight w:val="yellow"/>
        </w:rPr>
        <w:t>à</w:t>
      </w:r>
      <w:r w:rsidRPr="002F1BD4">
        <w:rPr>
          <w:spacing w:val="40"/>
          <w:highlight w:val="yellow"/>
        </w:rPr>
        <w:t xml:space="preserve"> </w:t>
      </w:r>
      <w:r w:rsidRPr="002F1BD4">
        <w:rPr>
          <w:highlight w:val="yellow"/>
        </w:rPr>
        <w:t>la protection</w:t>
      </w:r>
      <w:r w:rsidRPr="002F1BD4">
        <w:rPr>
          <w:spacing w:val="-4"/>
          <w:highlight w:val="yellow"/>
        </w:rPr>
        <w:t xml:space="preserve"> </w:t>
      </w:r>
      <w:r w:rsidRPr="002F1BD4">
        <w:rPr>
          <w:highlight w:val="yellow"/>
        </w:rPr>
        <w:t>des</w:t>
      </w:r>
      <w:r w:rsidRPr="002F1BD4">
        <w:rPr>
          <w:spacing w:val="-4"/>
          <w:highlight w:val="yellow"/>
        </w:rPr>
        <w:t xml:space="preserve"> </w:t>
      </w:r>
      <w:r w:rsidRPr="002F1BD4">
        <w:rPr>
          <w:highlight w:val="yellow"/>
        </w:rPr>
        <w:t>personnes</w:t>
      </w:r>
      <w:r w:rsidRPr="002F1BD4">
        <w:rPr>
          <w:spacing w:val="-4"/>
          <w:highlight w:val="yellow"/>
        </w:rPr>
        <w:t xml:space="preserve"> </w:t>
      </w:r>
      <w:r w:rsidRPr="002F1BD4">
        <w:rPr>
          <w:highlight w:val="yellow"/>
        </w:rPr>
        <w:t>physiques</w:t>
      </w:r>
      <w:r w:rsidRPr="002F1BD4">
        <w:rPr>
          <w:spacing w:val="-4"/>
          <w:highlight w:val="yellow"/>
        </w:rPr>
        <w:t xml:space="preserve"> </w:t>
      </w:r>
      <w:r w:rsidRPr="002F1BD4">
        <w:rPr>
          <w:highlight w:val="yellow"/>
        </w:rPr>
        <w:t>à</w:t>
      </w:r>
      <w:r w:rsidRPr="002F1BD4">
        <w:rPr>
          <w:spacing w:val="-1"/>
          <w:highlight w:val="yellow"/>
        </w:rPr>
        <w:t xml:space="preserve"> </w:t>
      </w:r>
      <w:r w:rsidRPr="002F1BD4">
        <w:rPr>
          <w:highlight w:val="yellow"/>
        </w:rPr>
        <w:t>l’égard</w:t>
      </w:r>
      <w:r w:rsidRPr="002F1BD4">
        <w:rPr>
          <w:spacing w:val="-4"/>
          <w:highlight w:val="yellow"/>
        </w:rPr>
        <w:t xml:space="preserve"> </w:t>
      </w:r>
      <w:r w:rsidRPr="002F1BD4">
        <w:rPr>
          <w:highlight w:val="yellow"/>
        </w:rPr>
        <w:t>du</w:t>
      </w:r>
      <w:r w:rsidRPr="002F1BD4">
        <w:rPr>
          <w:spacing w:val="-3"/>
          <w:highlight w:val="yellow"/>
        </w:rPr>
        <w:t xml:space="preserve"> </w:t>
      </w:r>
      <w:r w:rsidRPr="002F1BD4">
        <w:rPr>
          <w:highlight w:val="yellow"/>
        </w:rPr>
        <w:t>traitement</w:t>
      </w:r>
      <w:r w:rsidRPr="002F1BD4">
        <w:rPr>
          <w:spacing w:val="-4"/>
          <w:highlight w:val="yellow"/>
        </w:rPr>
        <w:t xml:space="preserve"> </w:t>
      </w:r>
      <w:r w:rsidRPr="002F1BD4">
        <w:rPr>
          <w:highlight w:val="yellow"/>
        </w:rPr>
        <w:t>des</w:t>
      </w:r>
      <w:r w:rsidRPr="002F1BD4">
        <w:rPr>
          <w:spacing w:val="-2"/>
          <w:highlight w:val="yellow"/>
        </w:rPr>
        <w:t xml:space="preserve"> </w:t>
      </w:r>
      <w:r w:rsidRPr="002F1BD4">
        <w:rPr>
          <w:highlight w:val="yellow"/>
        </w:rPr>
        <w:t>données</w:t>
      </w:r>
      <w:r w:rsidRPr="002F1BD4">
        <w:rPr>
          <w:spacing w:val="-2"/>
          <w:highlight w:val="yellow"/>
        </w:rPr>
        <w:t xml:space="preserve"> </w:t>
      </w:r>
      <w:r w:rsidRPr="002F1BD4">
        <w:rPr>
          <w:highlight w:val="yellow"/>
        </w:rPr>
        <w:t>à</w:t>
      </w:r>
      <w:r w:rsidRPr="002F1BD4">
        <w:rPr>
          <w:spacing w:val="-1"/>
          <w:highlight w:val="yellow"/>
        </w:rPr>
        <w:t xml:space="preserve"> </w:t>
      </w:r>
      <w:r w:rsidRPr="002F1BD4">
        <w:rPr>
          <w:highlight w:val="yellow"/>
        </w:rPr>
        <w:t>caractère</w:t>
      </w:r>
      <w:r w:rsidRPr="002F1BD4">
        <w:rPr>
          <w:spacing w:val="-5"/>
          <w:highlight w:val="yellow"/>
        </w:rPr>
        <w:t xml:space="preserve"> </w:t>
      </w:r>
      <w:r w:rsidRPr="002F1BD4">
        <w:rPr>
          <w:highlight w:val="yellow"/>
        </w:rPr>
        <w:t>personnel</w:t>
      </w:r>
      <w:r w:rsidRPr="002F1BD4">
        <w:rPr>
          <w:spacing w:val="-2"/>
          <w:highlight w:val="yellow"/>
        </w:rPr>
        <w:t xml:space="preserve"> </w:t>
      </w:r>
      <w:r w:rsidRPr="002F1BD4">
        <w:rPr>
          <w:highlight w:val="yellow"/>
        </w:rPr>
        <w:t>et</w:t>
      </w:r>
      <w:r w:rsidRPr="002F1BD4">
        <w:rPr>
          <w:spacing w:val="-2"/>
          <w:highlight w:val="yellow"/>
        </w:rPr>
        <w:t xml:space="preserve"> </w:t>
      </w:r>
      <w:r w:rsidRPr="002F1BD4">
        <w:rPr>
          <w:highlight w:val="yellow"/>
        </w:rPr>
        <w:t>à la libre circulation de ces données et abrogeant la directive 95/46/CE (RGPD).</w:t>
      </w:r>
    </w:p>
    <w:p w14:paraId="1EF7EB6F" w14:textId="77777777" w:rsidR="001579B6" w:rsidRDefault="001579B6">
      <w:pPr>
        <w:pStyle w:val="Corpsdetexte"/>
        <w:spacing w:before="13"/>
        <w:rPr>
          <w:sz w:val="39"/>
        </w:rPr>
      </w:pPr>
    </w:p>
    <w:p w14:paraId="280FCA62" w14:textId="77777777" w:rsidR="001579B6" w:rsidRDefault="00EB38D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0D3C8E7" w14:textId="77777777" w:rsidR="001579B6" w:rsidRDefault="001579B6">
      <w:pPr>
        <w:rPr>
          <w:sz w:val="20"/>
        </w:rPr>
        <w:sectPr w:rsidR="001579B6">
          <w:pgSz w:w="11910" w:h="16850"/>
          <w:pgMar w:top="1160" w:right="140" w:bottom="1220" w:left="520" w:header="0" w:footer="1036" w:gutter="0"/>
          <w:cols w:space="720"/>
        </w:sectPr>
      </w:pPr>
    </w:p>
    <w:p w14:paraId="57CEFB57" w14:textId="77777777" w:rsidR="001579B6" w:rsidRDefault="00EB38D7">
      <w:pPr>
        <w:pStyle w:val="Titre1"/>
        <w:tabs>
          <w:tab w:val="left" w:pos="10536"/>
        </w:tabs>
        <w:spacing w:before="76"/>
      </w:pPr>
      <w:bookmarkStart w:id="7" w:name="_G_-_Prix"/>
      <w:bookmarkEnd w:id="7"/>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A8D2601" w14:textId="77777777" w:rsidR="001579B6" w:rsidRDefault="001579B6">
      <w:pPr>
        <w:pStyle w:val="Corpsdetexte"/>
        <w:rPr>
          <w:b/>
        </w:rPr>
      </w:pPr>
    </w:p>
    <w:p w14:paraId="53F7BACC" w14:textId="77777777" w:rsidR="001579B6" w:rsidRDefault="00EB38D7">
      <w:pPr>
        <w:ind w:left="332"/>
        <w:jc w:val="both"/>
        <w:rPr>
          <w:sz w:val="20"/>
        </w:rPr>
      </w:pPr>
      <w:r w:rsidRPr="002F1BD4">
        <w:rPr>
          <w:b/>
          <w:sz w:val="20"/>
          <w:highlight w:val="yellow"/>
        </w:rPr>
        <w:t>Montant</w:t>
      </w:r>
      <w:r w:rsidRPr="002F1BD4">
        <w:rPr>
          <w:b/>
          <w:spacing w:val="-10"/>
          <w:sz w:val="20"/>
          <w:highlight w:val="yellow"/>
        </w:rPr>
        <w:t xml:space="preserve"> </w:t>
      </w:r>
      <w:r w:rsidRPr="002F1BD4">
        <w:rPr>
          <w:b/>
          <w:sz w:val="20"/>
          <w:highlight w:val="yellow"/>
        </w:rPr>
        <w:t>des</w:t>
      </w:r>
      <w:r w:rsidRPr="002F1BD4">
        <w:rPr>
          <w:b/>
          <w:spacing w:val="-9"/>
          <w:sz w:val="20"/>
          <w:highlight w:val="yellow"/>
        </w:rPr>
        <w:t xml:space="preserve"> </w:t>
      </w:r>
      <w:r w:rsidRPr="002F1BD4">
        <w:rPr>
          <w:b/>
          <w:sz w:val="20"/>
          <w:highlight w:val="yellow"/>
        </w:rPr>
        <w:t>prestations</w:t>
      </w:r>
      <w:r w:rsidRPr="002F1BD4">
        <w:rPr>
          <w:b/>
          <w:spacing w:val="-9"/>
          <w:sz w:val="20"/>
          <w:highlight w:val="yellow"/>
        </w:rPr>
        <w:t xml:space="preserve"> </w:t>
      </w:r>
      <w:r w:rsidRPr="002F1BD4">
        <w:rPr>
          <w:b/>
          <w:sz w:val="20"/>
          <w:highlight w:val="yellow"/>
        </w:rPr>
        <w:t>sous-traitées</w:t>
      </w:r>
      <w:r w:rsidRPr="002F1BD4">
        <w:rPr>
          <w:b/>
          <w:spacing w:val="-11"/>
          <w:sz w:val="20"/>
          <w:highlight w:val="yellow"/>
        </w:rPr>
        <w:t xml:space="preserve"> </w:t>
      </w:r>
      <w:r w:rsidRPr="002F1BD4">
        <w:rPr>
          <w:spacing w:val="-10"/>
          <w:sz w:val="20"/>
          <w:highlight w:val="yellow"/>
        </w:rPr>
        <w:t>:</w:t>
      </w:r>
    </w:p>
    <w:p w14:paraId="4DAF6F1F" w14:textId="77777777" w:rsidR="002F1BD4" w:rsidRDefault="002F1BD4">
      <w:pPr>
        <w:pStyle w:val="Corpsdetexte"/>
        <w:ind w:left="331" w:right="708"/>
        <w:jc w:val="both"/>
      </w:pPr>
    </w:p>
    <w:p w14:paraId="0230B606" w14:textId="72F6A8B0" w:rsidR="001579B6" w:rsidRDefault="00EB38D7">
      <w:pPr>
        <w:pStyle w:val="Corpsdetexte"/>
        <w:ind w:left="331" w:right="708"/>
        <w:jc w:val="both"/>
      </w:pPr>
      <w:r>
        <w:t xml:space="preserve">Dans le cas où le sous-traitant a </w:t>
      </w:r>
      <w:r w:rsidRPr="003F7832">
        <w:rPr>
          <w:highlight w:val="cyan"/>
        </w:rPr>
        <w:t>droit au paiement direct</w:t>
      </w:r>
      <w:r>
        <w:t>, le montant des prestations sous-traitées</w:t>
      </w:r>
      <w:r>
        <w:rPr>
          <w:spacing w:val="40"/>
        </w:rPr>
        <w:t xml:space="preserve"> </w:t>
      </w:r>
      <w:r>
        <w:t xml:space="preserve">indiqué ci-dessous, </w:t>
      </w:r>
      <w:r w:rsidRPr="002F1BD4">
        <w:rPr>
          <w:highlight w:val="yellow"/>
        </w:rPr>
        <w:t>constitue le montant maximum des sommes à verser par paiement direct au sous-traitant</w:t>
      </w:r>
      <w:r w:rsidR="002F1BD4">
        <w:t xml:space="preserve"> </w:t>
      </w:r>
      <w:r w:rsidR="002F1BD4" w:rsidRPr="003321E4">
        <w:rPr>
          <w:rFonts w:ascii="Verdana" w:hAnsi="Verdana" w:cs="Tahoma"/>
          <w:b/>
          <w:bCs/>
          <w:color w:val="FF0000"/>
          <w:sz w:val="18"/>
          <w:szCs w:val="18"/>
          <w:highlight w:val="yellow"/>
          <w:u w:val="single"/>
        </w:rPr>
        <w:t>pour toute la durée du marché</w:t>
      </w:r>
      <w:r w:rsidR="007D366A" w:rsidRPr="008F1000">
        <w:rPr>
          <w:rFonts w:ascii="Verdana" w:hAnsi="Verdana" w:cs="Tahoma"/>
          <w:sz w:val="18"/>
          <w:szCs w:val="18"/>
          <w:u w:val="single"/>
        </w:rPr>
        <w:t xml:space="preserve"> </w:t>
      </w:r>
      <w:r w:rsidR="007D366A" w:rsidRPr="008F1000">
        <w:rPr>
          <w:rFonts w:ascii="Verdana" w:hAnsi="Verdana" w:cs="Tahoma"/>
          <w:sz w:val="18"/>
          <w:szCs w:val="18"/>
          <w:highlight w:val="yellow"/>
          <w:u w:val="single"/>
        </w:rPr>
        <w:t>(</w:t>
      </w:r>
      <w:r w:rsidR="008F1000" w:rsidRPr="008F1000">
        <w:rPr>
          <w:rFonts w:ascii="Verdana" w:hAnsi="Verdana" w:cs="Tahoma"/>
          <w:sz w:val="18"/>
          <w:szCs w:val="18"/>
          <w:highlight w:val="yellow"/>
          <w:u w:val="single"/>
        </w:rPr>
        <w:t>30 mois</w:t>
      </w:r>
      <w:r w:rsidR="007D366A" w:rsidRPr="008F1000">
        <w:rPr>
          <w:rFonts w:ascii="Verdana" w:hAnsi="Verdana" w:cs="Tahoma"/>
          <w:sz w:val="18"/>
          <w:szCs w:val="18"/>
          <w:highlight w:val="yellow"/>
          <w:u w:val="single"/>
        </w:rPr>
        <w:t>)</w:t>
      </w:r>
      <w:r w:rsidRPr="008F1000">
        <w:rPr>
          <w:highlight w:val="yellow"/>
        </w:rPr>
        <w:t>.</w:t>
      </w:r>
    </w:p>
    <w:p w14:paraId="21C3BE1A" w14:textId="77777777" w:rsidR="001579B6" w:rsidRDefault="001579B6">
      <w:pPr>
        <w:pStyle w:val="Corpsdetexte"/>
        <w:spacing w:before="10"/>
        <w:rPr>
          <w:sz w:val="19"/>
        </w:rPr>
      </w:pPr>
    </w:p>
    <w:p w14:paraId="6D60AE95" w14:textId="25A0BB4D" w:rsidR="001579B6" w:rsidRDefault="00EB38D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sidR="002F1BD4">
        <w:rPr>
          <w:position w:val="2"/>
          <w:sz w:val="20"/>
        </w:rPr>
        <w:t xml:space="preserve"> </w:t>
      </w:r>
      <w:r>
        <w:rPr>
          <w:spacing w:val="-10"/>
          <w:position w:val="2"/>
          <w:sz w:val="20"/>
        </w:rPr>
        <w:t>:</w:t>
      </w:r>
    </w:p>
    <w:p w14:paraId="31167162" w14:textId="77777777" w:rsidR="001579B6" w:rsidRDefault="00EB38D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45087BC4" w14:textId="77777777" w:rsidR="001579B6" w:rsidRDefault="00EB38D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7180ECC3" w14:textId="77777777" w:rsidR="001579B6" w:rsidRDefault="00EB38D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0DA47A4" w14:textId="77777777" w:rsidR="002F1BD4" w:rsidRDefault="002F1BD4" w:rsidP="002F1BD4">
      <w:pPr>
        <w:tabs>
          <w:tab w:val="left" w:pos="538"/>
        </w:tabs>
        <w:ind w:left="331"/>
        <w:rPr>
          <w:position w:val="2"/>
          <w:sz w:val="20"/>
        </w:rPr>
      </w:pPr>
    </w:p>
    <w:p w14:paraId="413858EB" w14:textId="77777777" w:rsidR="002F1BD4" w:rsidRDefault="002F1BD4" w:rsidP="002F1BD4">
      <w:pPr>
        <w:pStyle w:val="Corpsdetexte"/>
        <w:spacing w:before="11"/>
        <w:rPr>
          <w:sz w:val="28"/>
        </w:rPr>
      </w:pPr>
    </w:p>
    <w:p w14:paraId="444926D7" w14:textId="77777777" w:rsidR="001579B6" w:rsidRDefault="00EB38D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sidRPr="002F1BD4">
        <w:rPr>
          <w:b/>
          <w:sz w:val="20"/>
          <w:highlight w:val="yellow"/>
        </w:rPr>
        <w:t>remplit</w:t>
      </w:r>
      <w:r w:rsidRPr="002F1BD4">
        <w:rPr>
          <w:b/>
          <w:spacing w:val="80"/>
          <w:sz w:val="20"/>
          <w:highlight w:val="yellow"/>
        </w:rPr>
        <w:t xml:space="preserve"> </w:t>
      </w:r>
      <w:r w:rsidRPr="002F1BD4">
        <w:rPr>
          <w:b/>
          <w:sz w:val="20"/>
          <w:highlight w:val="yellow"/>
        </w:rPr>
        <w:t>les</w:t>
      </w:r>
      <w:r w:rsidRPr="002F1BD4">
        <w:rPr>
          <w:b/>
          <w:spacing w:val="80"/>
          <w:sz w:val="20"/>
          <w:highlight w:val="yellow"/>
        </w:rPr>
        <w:t xml:space="preserve"> </w:t>
      </w:r>
      <w:r w:rsidRPr="002F1BD4">
        <w:rPr>
          <w:b/>
          <w:sz w:val="20"/>
          <w:highlight w:val="yellow"/>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563DE12" w14:textId="77777777" w:rsidR="001579B6" w:rsidRDefault="00EB38D7">
      <w:pPr>
        <w:spacing w:line="247" w:lineRule="exact"/>
        <w:ind w:left="332"/>
        <w:jc w:val="both"/>
        <w:rPr>
          <w:i/>
          <w:sz w:val="18"/>
        </w:rPr>
      </w:pPr>
      <w:r w:rsidRPr="002F1BD4">
        <w:rPr>
          <w:i/>
          <w:sz w:val="18"/>
          <w:highlight w:val="yellow"/>
        </w:rPr>
        <w:t>(Cocher</w:t>
      </w:r>
      <w:r w:rsidRPr="002F1BD4">
        <w:rPr>
          <w:i/>
          <w:spacing w:val="-5"/>
          <w:sz w:val="18"/>
          <w:highlight w:val="yellow"/>
        </w:rPr>
        <w:t xml:space="preserve"> </w:t>
      </w:r>
      <w:r w:rsidRPr="002F1BD4">
        <w:rPr>
          <w:i/>
          <w:sz w:val="18"/>
          <w:highlight w:val="yellow"/>
        </w:rPr>
        <w:t>la</w:t>
      </w:r>
      <w:r w:rsidRPr="002F1BD4">
        <w:rPr>
          <w:i/>
          <w:spacing w:val="-3"/>
          <w:sz w:val="18"/>
          <w:highlight w:val="yellow"/>
        </w:rPr>
        <w:t xml:space="preserve"> </w:t>
      </w:r>
      <w:r w:rsidRPr="002F1BD4">
        <w:rPr>
          <w:i/>
          <w:sz w:val="18"/>
          <w:highlight w:val="yellow"/>
        </w:rPr>
        <w:t>case</w:t>
      </w:r>
      <w:r w:rsidRPr="002F1BD4">
        <w:rPr>
          <w:i/>
          <w:spacing w:val="-3"/>
          <w:sz w:val="18"/>
          <w:highlight w:val="yellow"/>
        </w:rPr>
        <w:t xml:space="preserve"> </w:t>
      </w:r>
      <w:r w:rsidRPr="002F1BD4">
        <w:rPr>
          <w:i/>
          <w:spacing w:val="-2"/>
          <w:sz w:val="18"/>
          <w:highlight w:val="yellow"/>
        </w:rPr>
        <w:t>correspondante.)</w:t>
      </w:r>
    </w:p>
    <w:p w14:paraId="234B3BD2" w14:textId="77777777" w:rsidR="001579B6" w:rsidRDefault="001579B6">
      <w:pPr>
        <w:pStyle w:val="Corpsdetexte"/>
        <w:spacing w:before="12"/>
        <w:rPr>
          <w:i/>
          <w:sz w:val="12"/>
        </w:rPr>
      </w:pPr>
    </w:p>
    <w:p w14:paraId="1842B49E" w14:textId="77777777" w:rsidR="001579B6" w:rsidRDefault="00EB38D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33C99D9" wp14:editId="46E6C5B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E3CCE70" wp14:editId="1DC862F3">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79225EB" w14:textId="77777777" w:rsidR="002F1BD4" w:rsidRDefault="002F1BD4" w:rsidP="002F1BD4">
      <w:pPr>
        <w:pStyle w:val="Corpsdetexte"/>
      </w:pPr>
    </w:p>
    <w:p w14:paraId="075AC824" w14:textId="1A0507D5" w:rsidR="002F1BD4" w:rsidRPr="002F1BD4" w:rsidRDefault="008F1000" w:rsidP="002F1BD4">
      <w:pPr>
        <w:pStyle w:val="Corpsdetexte"/>
        <w:rPr>
          <w:sz w:val="16"/>
          <w:szCs w:val="16"/>
        </w:rPr>
      </w:pPr>
      <w:hyperlink r:id="rId38" w:history="1">
        <w:r w:rsidR="002F1BD4" w:rsidRPr="003F7832">
          <w:rPr>
            <w:rStyle w:val="Lienhypertexte"/>
            <w:rFonts w:cs="Marianne"/>
            <w:sz w:val="16"/>
            <w:szCs w:val="16"/>
            <w:highlight w:val="cyan"/>
          </w:rPr>
          <w:t>Article R2193-10 </w:t>
        </w:r>
      </w:hyperlink>
      <w:r w:rsidR="002F1BD4" w:rsidRPr="003F7832">
        <w:rPr>
          <w:sz w:val="16"/>
          <w:szCs w:val="16"/>
          <w:highlight w:val="cyan"/>
        </w:rPr>
        <w:t>: Le seuil prévu à l'article L. 2193-10 à partir duquel un sous-traitant qui a été accepté et dont les conditions de paiement ont été agréées est payé directement par l'acheteur est fixé à 600 euros toutes taxes comprises.</w:t>
      </w:r>
    </w:p>
    <w:p w14:paraId="79222F23" w14:textId="77777777" w:rsidR="002F1BD4" w:rsidRDefault="002F1BD4" w:rsidP="002F1BD4">
      <w:pPr>
        <w:pStyle w:val="Corpsdetexte"/>
      </w:pPr>
    </w:p>
    <w:p w14:paraId="1068EC4B" w14:textId="77777777" w:rsidR="002F1BD4" w:rsidRDefault="002F1BD4" w:rsidP="002F1BD4">
      <w:pPr>
        <w:pStyle w:val="Corpsdetexte"/>
      </w:pPr>
    </w:p>
    <w:p w14:paraId="7783790A" w14:textId="77777777" w:rsidR="001579B6" w:rsidRDefault="001579B6">
      <w:pPr>
        <w:pStyle w:val="Corpsdetexte"/>
        <w:spacing w:before="2"/>
      </w:pPr>
    </w:p>
    <w:p w14:paraId="09C77763" w14:textId="77777777" w:rsidR="001579B6" w:rsidRDefault="00EB38D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43BC318" w14:textId="77777777" w:rsidR="001579B6" w:rsidRDefault="001579B6">
      <w:pPr>
        <w:pStyle w:val="Corpsdetexte"/>
        <w:spacing w:before="13"/>
        <w:rPr>
          <w:b/>
          <w:sz w:val="19"/>
        </w:rPr>
      </w:pPr>
    </w:p>
    <w:p w14:paraId="43B8370D" w14:textId="77777777" w:rsidR="001579B6" w:rsidRDefault="00EB38D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D24C491" w14:textId="77777777" w:rsidR="001579B6" w:rsidRDefault="00EB38D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695B628" w14:textId="77777777" w:rsidR="001579B6" w:rsidRDefault="001579B6">
      <w:pPr>
        <w:pStyle w:val="Corpsdetexte"/>
        <w:rPr>
          <w:i/>
          <w:sz w:val="24"/>
        </w:rPr>
      </w:pPr>
    </w:p>
    <w:p w14:paraId="487A014F" w14:textId="77777777" w:rsidR="001579B6" w:rsidRDefault="00EB38D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8848480" w14:textId="77777777" w:rsidR="001579B6" w:rsidRDefault="00EB38D7">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EDC010F" w14:textId="4D7A0B01" w:rsidR="001579B6" w:rsidRDefault="008F1000" w:rsidP="008F1000">
      <w:pPr>
        <w:spacing w:line="249" w:lineRule="exact"/>
        <w:ind w:left="332"/>
        <w:rPr>
          <w:i/>
          <w:sz w:val="18"/>
        </w:rPr>
      </w:pPr>
      <w:r w:rsidRPr="008F1000">
        <w:rPr>
          <w:i/>
          <w:sz w:val="18"/>
          <w:highlight w:val="yellow"/>
        </w:rPr>
        <w:t>(Cocher la case correspondante : Si aucune case n’est cochée, il sera considéré que le</w:t>
      </w:r>
      <w:r>
        <w:rPr>
          <w:i/>
          <w:sz w:val="18"/>
          <w:highlight w:val="yellow"/>
        </w:rPr>
        <w:t xml:space="preserve"> </w:t>
      </w:r>
      <w:proofErr w:type="spellStart"/>
      <w:r>
        <w:rPr>
          <w:i/>
          <w:sz w:val="18"/>
          <w:highlight w:val="yellow"/>
        </w:rPr>
        <w:t>sousètraitant</w:t>
      </w:r>
      <w:proofErr w:type="spellEnd"/>
      <w:r w:rsidRPr="008F1000">
        <w:rPr>
          <w:i/>
          <w:sz w:val="18"/>
          <w:highlight w:val="yellow"/>
        </w:rPr>
        <w:t xml:space="preserve"> renonce au bénéfice de l'avance.)</w:t>
      </w:r>
    </w:p>
    <w:p w14:paraId="09217F22" w14:textId="77777777" w:rsidR="001579B6" w:rsidRDefault="001579B6">
      <w:pPr>
        <w:pStyle w:val="Corpsdetexte"/>
        <w:spacing w:before="13"/>
        <w:rPr>
          <w:i/>
          <w:sz w:val="17"/>
        </w:rPr>
      </w:pPr>
    </w:p>
    <w:p w14:paraId="6516F75E" w14:textId="77777777" w:rsidR="001579B6" w:rsidRDefault="00EB38D7">
      <w:pPr>
        <w:pStyle w:val="Corpsdetexte"/>
        <w:tabs>
          <w:tab w:val="left" w:pos="2931"/>
        </w:tabs>
        <w:ind w:left="1798"/>
        <w:rPr>
          <w:spacing w:val="-5"/>
        </w:rPr>
      </w:pPr>
      <w:r>
        <w:rPr>
          <w:noProof/>
        </w:rPr>
        <mc:AlternateContent>
          <mc:Choice Requires="wps">
            <w:drawing>
              <wp:anchor distT="0" distB="0" distL="0" distR="0" simplePos="0" relativeHeight="15735808" behindDoc="0" locked="0" layoutInCell="1" allowOverlap="1" wp14:anchorId="2B88C9F6" wp14:editId="39B8B95C">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EABD3D6" wp14:editId="20EABBA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C6B44F2" w14:textId="77777777" w:rsidR="000C0E4F" w:rsidRDefault="000C0E4F">
      <w:pPr>
        <w:pStyle w:val="Corpsdetexte"/>
        <w:tabs>
          <w:tab w:val="left" w:pos="2931"/>
        </w:tabs>
        <w:ind w:left="1798"/>
        <w:rPr>
          <w:spacing w:val="-5"/>
        </w:rPr>
      </w:pPr>
    </w:p>
    <w:p w14:paraId="7F24320D" w14:textId="77777777" w:rsidR="008F1000" w:rsidRDefault="008F1000">
      <w:pPr>
        <w:pStyle w:val="Corpsdetexte"/>
        <w:tabs>
          <w:tab w:val="left" w:pos="2931"/>
        </w:tabs>
        <w:ind w:left="1798"/>
        <w:rPr>
          <w:spacing w:val="-5"/>
        </w:rPr>
      </w:pPr>
    </w:p>
    <w:p w14:paraId="03E20AC6" w14:textId="77777777" w:rsidR="008F1000" w:rsidRDefault="008F1000">
      <w:pPr>
        <w:pStyle w:val="Corpsdetexte"/>
        <w:tabs>
          <w:tab w:val="left" w:pos="2931"/>
        </w:tabs>
        <w:ind w:left="1798"/>
        <w:rPr>
          <w:spacing w:val="-5"/>
        </w:rPr>
      </w:pPr>
    </w:p>
    <w:p w14:paraId="282BDC4F" w14:textId="77777777" w:rsidR="008F1000" w:rsidRDefault="008F1000">
      <w:pPr>
        <w:pStyle w:val="Corpsdetexte"/>
        <w:tabs>
          <w:tab w:val="left" w:pos="2931"/>
        </w:tabs>
        <w:ind w:left="1798"/>
        <w:rPr>
          <w:spacing w:val="-5"/>
        </w:rPr>
      </w:pPr>
    </w:p>
    <w:p w14:paraId="289A3F68" w14:textId="77777777" w:rsidR="008F1000" w:rsidRDefault="008F1000">
      <w:pPr>
        <w:pStyle w:val="Corpsdetexte"/>
        <w:tabs>
          <w:tab w:val="left" w:pos="2931"/>
        </w:tabs>
        <w:ind w:left="1798"/>
        <w:rPr>
          <w:spacing w:val="-5"/>
        </w:rPr>
      </w:pPr>
    </w:p>
    <w:p w14:paraId="6EB41964" w14:textId="77777777" w:rsidR="008F1000" w:rsidRDefault="008F1000">
      <w:pPr>
        <w:pStyle w:val="Corpsdetexte"/>
        <w:tabs>
          <w:tab w:val="left" w:pos="2931"/>
        </w:tabs>
        <w:ind w:left="1798"/>
        <w:rPr>
          <w:spacing w:val="-5"/>
        </w:rPr>
      </w:pPr>
    </w:p>
    <w:p w14:paraId="12AFBCDE" w14:textId="77777777" w:rsidR="001579B6" w:rsidRDefault="00EB38D7">
      <w:pPr>
        <w:pStyle w:val="Titre1"/>
        <w:tabs>
          <w:tab w:val="left" w:pos="10536"/>
        </w:tabs>
        <w:ind w:left="332" w:hanging="72"/>
        <w:jc w:val="left"/>
      </w:pPr>
      <w:r>
        <w:rPr>
          <w:color w:val="FFFFFF"/>
          <w:spacing w:val="8"/>
          <w:shd w:val="clear" w:color="auto" w:fill="3557A1"/>
        </w:rPr>
        <w:lastRenderedPageBreak/>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AED3CDA" w14:textId="77777777" w:rsidR="001579B6" w:rsidRDefault="001579B6">
      <w:pPr>
        <w:pStyle w:val="Corpsdetexte"/>
        <w:rPr>
          <w:b/>
        </w:rPr>
      </w:pPr>
    </w:p>
    <w:p w14:paraId="7A447DD7" w14:textId="77777777" w:rsidR="001579B6" w:rsidRDefault="00EB38D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09C8AAE" w14:textId="77777777" w:rsidR="001579B6" w:rsidRDefault="001579B6">
      <w:pPr>
        <w:pStyle w:val="Corpsdetexte"/>
      </w:pPr>
    </w:p>
    <w:p w14:paraId="00810C82" w14:textId="77777777" w:rsidR="001579B6" w:rsidRDefault="00EB38D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1C97BCA" w14:textId="77777777" w:rsidR="001579B6" w:rsidRDefault="001579B6">
      <w:pPr>
        <w:pStyle w:val="Corpsdetexte"/>
        <w:spacing w:before="10"/>
        <w:rPr>
          <w:sz w:val="28"/>
        </w:rPr>
      </w:pPr>
    </w:p>
    <w:p w14:paraId="599EE6CC" w14:textId="77777777" w:rsidR="001579B6" w:rsidRDefault="00EB38D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0091393" w14:textId="77777777" w:rsidR="001579B6" w:rsidRDefault="001579B6">
      <w:pPr>
        <w:pStyle w:val="Corpsdetexte"/>
        <w:rPr>
          <w:b/>
        </w:rPr>
      </w:pPr>
    </w:p>
    <w:p w14:paraId="3740C4B8" w14:textId="77777777" w:rsidR="001579B6" w:rsidRDefault="00EB38D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AC7AA46" w14:textId="77777777" w:rsidR="001579B6" w:rsidRDefault="001579B6">
      <w:pPr>
        <w:pStyle w:val="Corpsdetexte"/>
        <w:spacing w:before="13"/>
        <w:rPr>
          <w:sz w:val="19"/>
        </w:rPr>
      </w:pPr>
    </w:p>
    <w:p w14:paraId="68DC1AB1" w14:textId="77777777" w:rsidR="001579B6" w:rsidRDefault="00EB38D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3EF12BE" w14:textId="77777777" w:rsidR="000C0E4F" w:rsidRDefault="000C0E4F">
      <w:pPr>
        <w:pStyle w:val="Corpsdetexte"/>
        <w:ind w:left="332" w:right="708" w:hanging="1"/>
        <w:jc w:val="both"/>
        <w:rPr>
          <w:rFonts w:ascii="Verdana" w:hAnsi="Verdana" w:cs="Tahoma"/>
          <w:u w:val="single"/>
        </w:rPr>
      </w:pPr>
    </w:p>
    <w:p w14:paraId="2536A216" w14:textId="5A5898E9" w:rsidR="000C0E4F" w:rsidRPr="000C0E4F" w:rsidRDefault="000C0E4F">
      <w:pPr>
        <w:pStyle w:val="Corpsdetexte"/>
        <w:ind w:left="332" w:right="708" w:hanging="1"/>
        <w:jc w:val="both"/>
        <w:rPr>
          <w:b/>
          <w:bCs/>
          <w:highlight w:val="yellow"/>
        </w:rPr>
      </w:pPr>
      <w:r w:rsidRPr="000C0E4F">
        <w:rPr>
          <w:rFonts w:ascii="Verdana" w:hAnsi="Verdana" w:cs="Tahoma"/>
          <w:b/>
          <w:bCs/>
          <w:highlight w:val="yellow"/>
          <w:u w:val="single"/>
        </w:rPr>
        <w:t xml:space="preserve">Situation juridique et capacité économique et financière : </w:t>
      </w:r>
    </w:p>
    <w:p w14:paraId="6AE377A6" w14:textId="77777777" w:rsidR="000C0E4F" w:rsidRPr="000C0E4F" w:rsidRDefault="000C0E4F" w:rsidP="000C0E4F">
      <w:pPr>
        <w:pStyle w:val="Corpsdetexte"/>
        <w:numPr>
          <w:ilvl w:val="0"/>
          <w:numId w:val="4"/>
        </w:numPr>
        <w:ind w:hanging="218"/>
        <w:rPr>
          <w:spacing w:val="-6"/>
          <w:highlight w:val="yellow"/>
        </w:rPr>
      </w:pPr>
      <w:r w:rsidRPr="000C0E4F">
        <w:rPr>
          <w:spacing w:val="-6"/>
          <w:highlight w:val="yellow"/>
        </w:rPr>
        <w:t xml:space="preserve">La déclaration du candidat </w:t>
      </w:r>
      <w:r w:rsidRPr="000C0E4F">
        <w:rPr>
          <w:i/>
          <w:iCs/>
          <w:spacing w:val="-6"/>
          <w:highlight w:val="yellow"/>
        </w:rPr>
        <w:t>(formulaire DC2)</w:t>
      </w:r>
      <w:r w:rsidRPr="000C0E4F">
        <w:rPr>
          <w:spacing w:val="-6"/>
          <w:highlight w:val="yellow"/>
        </w:rPr>
        <w:t> comportant notamment les éléments suivants : identification du candidat (nom, adresse, numéro d’enregistrement) et déclaration du chiffre d'affaires global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14:paraId="3F8088A4" w14:textId="77777777" w:rsidR="000C0E4F" w:rsidRPr="000C0E4F" w:rsidRDefault="000C0E4F" w:rsidP="000C0E4F">
      <w:pPr>
        <w:pStyle w:val="Corpsdetexte"/>
        <w:ind w:left="644" w:hanging="218"/>
        <w:rPr>
          <w:spacing w:val="-6"/>
          <w:highlight w:val="yellow"/>
        </w:rPr>
      </w:pPr>
    </w:p>
    <w:p w14:paraId="337200C2" w14:textId="77777777" w:rsidR="000C0E4F" w:rsidRPr="000C0E4F" w:rsidRDefault="000C0E4F" w:rsidP="000C0E4F">
      <w:pPr>
        <w:pStyle w:val="Corpsdetexte"/>
        <w:numPr>
          <w:ilvl w:val="0"/>
          <w:numId w:val="4"/>
        </w:numPr>
        <w:ind w:hanging="218"/>
        <w:rPr>
          <w:spacing w:val="-6"/>
          <w:highlight w:val="yellow"/>
        </w:rPr>
      </w:pPr>
      <w:r w:rsidRPr="000C0E4F">
        <w:rPr>
          <w:spacing w:val="-6"/>
          <w:highlight w:val="yellow"/>
        </w:rPr>
        <w:t xml:space="preserve">Une déclaration appropriée de banques ou preuve d’une assurance pour les risques professionnels en cours de validité ; </w:t>
      </w:r>
    </w:p>
    <w:p w14:paraId="2D2BC1AF" w14:textId="77777777" w:rsidR="000C0E4F" w:rsidRPr="000C0E4F" w:rsidRDefault="000C0E4F" w:rsidP="000C0E4F">
      <w:pPr>
        <w:pStyle w:val="Corpsdetexte"/>
        <w:ind w:hanging="218"/>
        <w:rPr>
          <w:spacing w:val="-6"/>
          <w:highlight w:val="yellow"/>
        </w:rPr>
      </w:pPr>
    </w:p>
    <w:p w14:paraId="3DC9F68A" w14:textId="77777777" w:rsidR="000C0E4F" w:rsidRPr="000C0E4F" w:rsidRDefault="000C0E4F" w:rsidP="000C0E4F">
      <w:pPr>
        <w:pStyle w:val="Corpsdetexte"/>
        <w:numPr>
          <w:ilvl w:val="0"/>
          <w:numId w:val="4"/>
        </w:numPr>
        <w:ind w:hanging="218"/>
        <w:rPr>
          <w:spacing w:val="-6"/>
          <w:highlight w:val="yellow"/>
        </w:rPr>
      </w:pPr>
      <w:r w:rsidRPr="000C0E4F">
        <w:rPr>
          <w:spacing w:val="-6"/>
          <w:highlight w:val="yellow"/>
        </w:rPr>
        <w:t>Une attestation de régularité du candidat établi en France vis-à-vis de ses salariés : si le candidat est établi en France, il doit produire une déclaration sur l'honneur justifiant que le travail est effectué par des salariés employés régulièrement au regard des articles L. 1221-10, L. 3243-2 et R. 3243-1 du Code du travail (dans le cas où le candidat emploie des salariés, conformément à l'article D. 8222-5-3° du Code du travail).</w:t>
      </w:r>
    </w:p>
    <w:p w14:paraId="4483E193" w14:textId="77777777" w:rsidR="000C0E4F" w:rsidRPr="000C0E4F" w:rsidRDefault="000C0E4F" w:rsidP="000C0E4F">
      <w:pPr>
        <w:pStyle w:val="Paragraphedeliste"/>
        <w:ind w:hanging="218"/>
        <w:rPr>
          <w:spacing w:val="-6"/>
          <w:highlight w:val="yellow"/>
        </w:rPr>
      </w:pPr>
    </w:p>
    <w:p w14:paraId="127196AD" w14:textId="77777777" w:rsidR="000C0E4F" w:rsidRPr="000C0E4F" w:rsidRDefault="000C0E4F" w:rsidP="000C0E4F">
      <w:pPr>
        <w:pStyle w:val="Corpsdetexte"/>
        <w:numPr>
          <w:ilvl w:val="0"/>
          <w:numId w:val="4"/>
        </w:numPr>
        <w:ind w:hanging="218"/>
        <w:rPr>
          <w:spacing w:val="-6"/>
          <w:highlight w:val="yellow"/>
        </w:rPr>
      </w:pPr>
      <w:r w:rsidRPr="000C0E4F">
        <w:rPr>
          <w:spacing w:val="-6"/>
          <w:highlight w:val="yellow"/>
        </w:rPr>
        <w:t>Si le candidat est en redressement judiciaire, la copie du ou des jugement(s) prononcé(s) à cet effet.</w:t>
      </w:r>
    </w:p>
    <w:p w14:paraId="36FD3152" w14:textId="77777777" w:rsidR="000C0E4F" w:rsidRPr="000C0E4F" w:rsidRDefault="000C0E4F" w:rsidP="000C0E4F">
      <w:pPr>
        <w:pStyle w:val="Corpsdetexte"/>
        <w:ind w:hanging="218"/>
        <w:rPr>
          <w:spacing w:val="-6"/>
          <w:highlight w:val="yellow"/>
        </w:rPr>
      </w:pPr>
    </w:p>
    <w:p w14:paraId="2AAE2F42" w14:textId="77777777" w:rsidR="000C0E4F" w:rsidRPr="000C0E4F" w:rsidRDefault="000C0E4F" w:rsidP="000C0E4F">
      <w:pPr>
        <w:pStyle w:val="Corpsdetexte"/>
        <w:numPr>
          <w:ilvl w:val="0"/>
          <w:numId w:val="4"/>
        </w:numPr>
        <w:ind w:hanging="218"/>
        <w:rPr>
          <w:spacing w:val="-6"/>
          <w:highlight w:val="yellow"/>
        </w:rPr>
      </w:pPr>
      <w:r w:rsidRPr="000C0E4F">
        <w:rPr>
          <w:spacing w:val="-6"/>
          <w:highlight w:val="yellow"/>
        </w:rPr>
        <w:t xml:space="preserve">Le pouvoir de la (ou des) personne(s) habilitée(s) à engager la société (en cas de délégation, joindre les subdélégations). Il sera vérifié notamment que la personne signataire ou détentrice du certificat de signature électronique figure bien dans cette liste. </w:t>
      </w:r>
    </w:p>
    <w:p w14:paraId="4A233A64" w14:textId="77777777" w:rsidR="000C0E4F" w:rsidRPr="000C0E4F" w:rsidRDefault="000C0E4F" w:rsidP="000C0E4F">
      <w:pPr>
        <w:pStyle w:val="Corpsdetexte"/>
        <w:ind w:left="644"/>
        <w:rPr>
          <w:spacing w:val="-6"/>
          <w:highlight w:val="yellow"/>
        </w:rPr>
      </w:pPr>
    </w:p>
    <w:p w14:paraId="244BD11D" w14:textId="4692A88E" w:rsidR="000C0E4F" w:rsidRDefault="000C0E4F" w:rsidP="000C0E4F">
      <w:pPr>
        <w:pStyle w:val="Corpsdetexte"/>
        <w:ind w:left="332" w:right="708" w:hanging="1"/>
        <w:jc w:val="both"/>
        <w:rPr>
          <w:rFonts w:ascii="Verdana" w:hAnsi="Verdana" w:cs="Tahoma"/>
          <w:b/>
          <w:bCs/>
          <w:highlight w:val="yellow"/>
          <w:u w:val="single"/>
        </w:rPr>
      </w:pPr>
      <w:r w:rsidRPr="000C0E4F">
        <w:rPr>
          <w:rFonts w:ascii="Verdana" w:hAnsi="Verdana" w:cs="Tahoma"/>
          <w:b/>
          <w:bCs/>
          <w:highlight w:val="yellow"/>
          <w:u w:val="single"/>
        </w:rPr>
        <w:t xml:space="preserve">Capacité technique et professionnelle: </w:t>
      </w:r>
    </w:p>
    <w:p w14:paraId="432A52B5" w14:textId="77777777" w:rsidR="000C0E4F" w:rsidRPr="000C0E4F" w:rsidRDefault="000C0E4F" w:rsidP="000C0E4F">
      <w:pPr>
        <w:pStyle w:val="Corpsdetexte"/>
        <w:numPr>
          <w:ilvl w:val="0"/>
          <w:numId w:val="4"/>
        </w:numPr>
        <w:ind w:hanging="218"/>
        <w:rPr>
          <w:spacing w:val="-6"/>
          <w:highlight w:val="yellow"/>
        </w:rPr>
      </w:pPr>
      <w:r w:rsidRPr="000C0E4F">
        <w:rPr>
          <w:spacing w:val="-6"/>
          <w:highlight w:val="yellow"/>
        </w:rPr>
        <w:t>Références de service similaires : présentation d'une liste des principales prestations similaires à l’objet du marché effectués au cours des trois dernières années, indiquant le montant, la date et le destinataire public ou privé et appuyée d'attestations de bonne exécution pour les plus importantes.</w:t>
      </w:r>
    </w:p>
    <w:p w14:paraId="7A673E94" w14:textId="77777777" w:rsidR="000C0E4F" w:rsidRPr="000C0E4F" w:rsidRDefault="000C0E4F" w:rsidP="000C0E4F">
      <w:pPr>
        <w:pStyle w:val="Corpsdetexte"/>
        <w:ind w:left="644"/>
        <w:rPr>
          <w:spacing w:val="-6"/>
          <w:highlight w:val="yellow"/>
        </w:rPr>
      </w:pPr>
    </w:p>
    <w:p w14:paraId="49B3CC96" w14:textId="77777777" w:rsidR="000C0E4F" w:rsidRDefault="000C0E4F" w:rsidP="000C0E4F">
      <w:pPr>
        <w:pStyle w:val="Corpsdetexte"/>
        <w:numPr>
          <w:ilvl w:val="0"/>
          <w:numId w:val="4"/>
        </w:numPr>
        <w:ind w:hanging="218"/>
        <w:rPr>
          <w:spacing w:val="-6"/>
          <w:highlight w:val="yellow"/>
        </w:rPr>
      </w:pPr>
      <w:r w:rsidRPr="000C0E4F">
        <w:rPr>
          <w:spacing w:val="-6"/>
          <w:highlight w:val="yellow"/>
        </w:rPr>
        <w:t xml:space="preserve">Déclaration d'effectifs : Une déclaration indiquant les effectifs moyens annuels du candidat et l'importance du personnel d'encadrement pour chacune des trois dernières années. </w:t>
      </w:r>
    </w:p>
    <w:p w14:paraId="07C28890" w14:textId="77777777" w:rsidR="008F1000" w:rsidRDefault="008F1000" w:rsidP="008F1000">
      <w:pPr>
        <w:pStyle w:val="Paragraphedeliste"/>
        <w:rPr>
          <w:spacing w:val="-6"/>
          <w:highlight w:val="yellow"/>
        </w:rPr>
      </w:pPr>
    </w:p>
    <w:p w14:paraId="1A6D7EFC" w14:textId="77777777" w:rsidR="008F1000" w:rsidRPr="008F1000" w:rsidRDefault="008F1000" w:rsidP="008F1000">
      <w:pPr>
        <w:pStyle w:val="Paragraphedeliste"/>
        <w:numPr>
          <w:ilvl w:val="0"/>
          <w:numId w:val="4"/>
        </w:numPr>
        <w:rPr>
          <w:spacing w:val="-6"/>
          <w:sz w:val="20"/>
          <w:szCs w:val="20"/>
          <w:highlight w:val="yellow"/>
        </w:rPr>
      </w:pPr>
      <w:r w:rsidRPr="008F1000">
        <w:rPr>
          <w:spacing w:val="-6"/>
          <w:sz w:val="20"/>
          <w:szCs w:val="20"/>
          <w:highlight w:val="yellow"/>
        </w:rPr>
        <w:lastRenderedPageBreak/>
        <w:t>Déclaration indiquant l'outillage, du matériel et de l'équipement technique dont le candidat dispose et/ou disposera pour la réalisation du marché public ;</w:t>
      </w:r>
    </w:p>
    <w:p w14:paraId="5BEEC7D1" w14:textId="77777777" w:rsidR="000C0E4F" w:rsidRPr="000C0E4F" w:rsidRDefault="000C0E4F" w:rsidP="000C0E4F">
      <w:pPr>
        <w:pStyle w:val="Corpsdetexte"/>
        <w:ind w:left="644"/>
        <w:rPr>
          <w:spacing w:val="-6"/>
          <w:highlight w:val="yellow"/>
        </w:rPr>
      </w:pPr>
    </w:p>
    <w:p w14:paraId="02C9FA1A" w14:textId="77777777" w:rsidR="000C0E4F" w:rsidRPr="000C0E4F" w:rsidRDefault="000C0E4F" w:rsidP="000C0E4F">
      <w:pPr>
        <w:pStyle w:val="Corpsdetexte"/>
        <w:numPr>
          <w:ilvl w:val="0"/>
          <w:numId w:val="4"/>
        </w:numPr>
        <w:ind w:hanging="218"/>
        <w:rPr>
          <w:spacing w:val="-6"/>
          <w:highlight w:val="yellow"/>
        </w:rPr>
      </w:pPr>
      <w:r w:rsidRPr="000C0E4F">
        <w:rPr>
          <w:spacing w:val="-6"/>
          <w:highlight w:val="yellow"/>
        </w:rPr>
        <w:t>Tout document permettant une meilleure connaissance de l’opérateur économique, et la présentation détaillée de l’entreprise.</w:t>
      </w:r>
    </w:p>
    <w:p w14:paraId="7F2ED83B" w14:textId="77777777" w:rsidR="000C0E4F" w:rsidRPr="000C0E4F" w:rsidRDefault="000C0E4F" w:rsidP="000C0E4F">
      <w:pPr>
        <w:pStyle w:val="Corpsdetexte"/>
        <w:ind w:left="332" w:right="708" w:hanging="1"/>
        <w:jc w:val="both"/>
        <w:rPr>
          <w:b/>
          <w:bCs/>
        </w:rPr>
      </w:pPr>
    </w:p>
    <w:p w14:paraId="7D3CD2EA" w14:textId="77777777" w:rsidR="001579B6" w:rsidRDefault="001579B6">
      <w:pPr>
        <w:pStyle w:val="Corpsdetexte"/>
        <w:rPr>
          <w:sz w:val="28"/>
        </w:rPr>
      </w:pPr>
    </w:p>
    <w:p w14:paraId="2174609B" w14:textId="77777777" w:rsidR="001579B6" w:rsidRDefault="001579B6">
      <w:pPr>
        <w:pStyle w:val="Corpsdetexte"/>
        <w:rPr>
          <w:sz w:val="28"/>
        </w:rPr>
      </w:pPr>
    </w:p>
    <w:p w14:paraId="08AAEF0E" w14:textId="77777777" w:rsidR="001579B6" w:rsidRDefault="001579B6">
      <w:pPr>
        <w:pStyle w:val="Corpsdetexte"/>
        <w:spacing w:before="3"/>
        <w:rPr>
          <w:sz w:val="24"/>
        </w:rPr>
      </w:pPr>
    </w:p>
    <w:p w14:paraId="20A1B046" w14:textId="77777777" w:rsidR="001579B6" w:rsidRDefault="00EB38D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5F42C24" w14:textId="77777777" w:rsidR="001579B6" w:rsidRDefault="001579B6">
      <w:pPr>
        <w:pStyle w:val="Corpsdetexte"/>
        <w:spacing w:before="12"/>
        <w:rPr>
          <w:sz w:val="39"/>
        </w:rPr>
      </w:pPr>
    </w:p>
    <w:p w14:paraId="334E628E" w14:textId="77777777" w:rsidR="001579B6" w:rsidRDefault="00EB38D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127B6A1" w14:textId="77777777" w:rsidR="001579B6" w:rsidRDefault="001579B6">
      <w:pPr>
        <w:pStyle w:val="Corpsdetexte"/>
        <w:spacing w:before="1"/>
        <w:rPr>
          <w:b/>
          <w:sz w:val="40"/>
        </w:rPr>
      </w:pPr>
    </w:p>
    <w:p w14:paraId="4B961E8C" w14:textId="77777777" w:rsidR="001579B6" w:rsidRDefault="00EB38D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591EB574" w14:textId="77777777" w:rsidR="001579B6" w:rsidRDefault="001579B6">
      <w:pPr>
        <w:jc w:val="both"/>
        <w:rPr>
          <w:sz w:val="20"/>
        </w:rPr>
        <w:sectPr w:rsidR="001579B6" w:rsidSect="008F1000">
          <w:pgSz w:w="11910" w:h="16850"/>
          <w:pgMar w:top="1160" w:right="995" w:bottom="1220" w:left="520" w:header="0" w:footer="1036" w:gutter="0"/>
          <w:cols w:space="720"/>
        </w:sectPr>
      </w:pPr>
    </w:p>
    <w:p w14:paraId="0A23FFC1" w14:textId="77777777" w:rsidR="001579B6" w:rsidRDefault="00EB38D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2175613" w14:textId="77777777" w:rsidR="001579B6" w:rsidRDefault="001579B6">
      <w:pPr>
        <w:pStyle w:val="Corpsdetexte"/>
        <w:spacing w:before="12"/>
        <w:rPr>
          <w:b/>
          <w:sz w:val="19"/>
        </w:rPr>
      </w:pPr>
    </w:p>
    <w:p w14:paraId="744DCAE6" w14:textId="77777777" w:rsidR="001579B6" w:rsidRDefault="00EB38D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76DDC01" w14:textId="77777777" w:rsidR="001579B6" w:rsidRDefault="00EB38D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14:paraId="7C9DF557" w14:textId="77777777" w:rsidR="001579B6" w:rsidRDefault="00EB38D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2DA08C9" w14:textId="77777777" w:rsidR="001579B6" w:rsidRDefault="001579B6">
      <w:pPr>
        <w:pStyle w:val="Corpsdetexte"/>
        <w:spacing w:before="7"/>
        <w:rPr>
          <w:sz w:val="31"/>
        </w:rPr>
      </w:pPr>
    </w:p>
    <w:p w14:paraId="118FDC5E" w14:textId="77777777" w:rsidR="001579B6" w:rsidRDefault="00EB38D7">
      <w:pPr>
        <w:pStyle w:val="Corpsdetexte"/>
        <w:ind w:left="692"/>
      </w:pPr>
      <w:r w:rsidRPr="001303FC">
        <w:rPr>
          <w:noProof/>
          <w:highlight w:val="yellow"/>
        </w:rPr>
        <mc:AlternateContent>
          <mc:Choice Requires="wps">
            <w:drawing>
              <wp:anchor distT="0" distB="0" distL="0" distR="0" simplePos="0" relativeHeight="487596032" behindDoc="1" locked="0" layoutInCell="1" allowOverlap="1" wp14:anchorId="682D6901" wp14:editId="312230D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1303FC">
        <w:rPr>
          <w:highlight w:val="yellow"/>
        </w:rPr>
        <w:t>Afin</w:t>
      </w:r>
      <w:r w:rsidRPr="001303FC">
        <w:rPr>
          <w:spacing w:val="6"/>
          <w:highlight w:val="yellow"/>
        </w:rPr>
        <w:t xml:space="preserve"> </w:t>
      </w:r>
      <w:r w:rsidRPr="001303FC">
        <w:rPr>
          <w:highlight w:val="yellow"/>
        </w:rPr>
        <w:t>d’attester</w:t>
      </w:r>
      <w:r w:rsidRPr="001303FC">
        <w:rPr>
          <w:spacing w:val="4"/>
          <w:highlight w:val="yellow"/>
        </w:rPr>
        <w:t xml:space="preserve"> </w:t>
      </w:r>
      <w:r w:rsidRPr="001303FC">
        <w:rPr>
          <w:highlight w:val="yellow"/>
        </w:rPr>
        <w:t>que</w:t>
      </w:r>
      <w:r w:rsidRPr="001303FC">
        <w:rPr>
          <w:spacing w:val="6"/>
          <w:highlight w:val="yellow"/>
        </w:rPr>
        <w:t xml:space="preserve"> </w:t>
      </w:r>
      <w:r w:rsidRPr="001303FC">
        <w:rPr>
          <w:highlight w:val="yellow"/>
        </w:rPr>
        <w:t>le</w:t>
      </w:r>
      <w:r w:rsidRPr="001303FC">
        <w:rPr>
          <w:spacing w:val="2"/>
          <w:highlight w:val="yellow"/>
        </w:rPr>
        <w:t xml:space="preserve"> </w:t>
      </w:r>
      <w:r w:rsidRPr="001303FC">
        <w:rPr>
          <w:highlight w:val="yellow"/>
        </w:rPr>
        <w:t>sous-traitant</w:t>
      </w:r>
      <w:r w:rsidRPr="001303FC">
        <w:rPr>
          <w:spacing w:val="4"/>
          <w:highlight w:val="yellow"/>
        </w:rPr>
        <w:t xml:space="preserve"> </w:t>
      </w:r>
      <w:r w:rsidRPr="001303FC">
        <w:rPr>
          <w:highlight w:val="yellow"/>
        </w:rPr>
        <w:t>n’est</w:t>
      </w:r>
      <w:r w:rsidRPr="001303FC">
        <w:rPr>
          <w:spacing w:val="7"/>
          <w:highlight w:val="yellow"/>
        </w:rPr>
        <w:t xml:space="preserve"> </w:t>
      </w:r>
      <w:r w:rsidRPr="001303FC">
        <w:rPr>
          <w:highlight w:val="yellow"/>
        </w:rPr>
        <w:t>pas</w:t>
      </w:r>
      <w:r w:rsidRPr="001303FC">
        <w:rPr>
          <w:spacing w:val="6"/>
          <w:highlight w:val="yellow"/>
        </w:rPr>
        <w:t xml:space="preserve"> </w:t>
      </w:r>
      <w:r w:rsidRPr="001303FC">
        <w:rPr>
          <w:highlight w:val="yellow"/>
        </w:rPr>
        <w:t>dans</w:t>
      </w:r>
      <w:r w:rsidRPr="001303FC">
        <w:rPr>
          <w:spacing w:val="4"/>
          <w:highlight w:val="yellow"/>
        </w:rPr>
        <w:t xml:space="preserve"> </w:t>
      </w:r>
      <w:r w:rsidRPr="001303FC">
        <w:rPr>
          <w:highlight w:val="yellow"/>
        </w:rPr>
        <w:t>un</w:t>
      </w:r>
      <w:r w:rsidRPr="001303FC">
        <w:rPr>
          <w:spacing w:val="7"/>
          <w:highlight w:val="yellow"/>
        </w:rPr>
        <w:t xml:space="preserve"> </w:t>
      </w:r>
      <w:r w:rsidRPr="001303FC">
        <w:rPr>
          <w:highlight w:val="yellow"/>
        </w:rPr>
        <w:t>de</w:t>
      </w:r>
      <w:r w:rsidRPr="001303FC">
        <w:rPr>
          <w:spacing w:val="6"/>
          <w:highlight w:val="yellow"/>
        </w:rPr>
        <w:t xml:space="preserve"> </w:t>
      </w:r>
      <w:r w:rsidRPr="001303FC">
        <w:rPr>
          <w:highlight w:val="yellow"/>
        </w:rPr>
        <w:t>ces</w:t>
      </w:r>
      <w:r w:rsidRPr="001303FC">
        <w:rPr>
          <w:spacing w:val="6"/>
          <w:highlight w:val="yellow"/>
        </w:rPr>
        <w:t xml:space="preserve"> </w:t>
      </w:r>
      <w:r w:rsidRPr="001303FC">
        <w:rPr>
          <w:highlight w:val="yellow"/>
        </w:rPr>
        <w:t>cas</w:t>
      </w:r>
      <w:r w:rsidRPr="001303FC">
        <w:rPr>
          <w:spacing w:val="4"/>
          <w:highlight w:val="yellow"/>
        </w:rPr>
        <w:t xml:space="preserve"> </w:t>
      </w:r>
      <w:r w:rsidRPr="001303FC">
        <w:rPr>
          <w:highlight w:val="yellow"/>
        </w:rPr>
        <w:t>d’exclusion,</w:t>
      </w:r>
      <w:r w:rsidRPr="001303FC">
        <w:rPr>
          <w:spacing w:val="3"/>
          <w:highlight w:val="yellow"/>
        </w:rPr>
        <w:t xml:space="preserve"> </w:t>
      </w:r>
      <w:r w:rsidRPr="001303FC">
        <w:rPr>
          <w:highlight w:val="yellow"/>
        </w:rPr>
        <w:t>cocher</w:t>
      </w:r>
      <w:r w:rsidRPr="001303FC">
        <w:rPr>
          <w:spacing w:val="6"/>
          <w:highlight w:val="yellow"/>
        </w:rPr>
        <w:t xml:space="preserve"> </w:t>
      </w:r>
      <w:r w:rsidRPr="001303FC">
        <w:rPr>
          <w:highlight w:val="yellow"/>
        </w:rPr>
        <w:t>la</w:t>
      </w:r>
      <w:r w:rsidRPr="001303FC">
        <w:rPr>
          <w:spacing w:val="7"/>
          <w:highlight w:val="yellow"/>
        </w:rPr>
        <w:t xml:space="preserve"> </w:t>
      </w:r>
      <w:r w:rsidRPr="001303FC">
        <w:rPr>
          <w:highlight w:val="yellow"/>
        </w:rPr>
        <w:t>case</w:t>
      </w:r>
      <w:r w:rsidRPr="001303FC">
        <w:rPr>
          <w:spacing w:val="3"/>
          <w:highlight w:val="yellow"/>
        </w:rPr>
        <w:t xml:space="preserve"> </w:t>
      </w:r>
      <w:r w:rsidRPr="001303FC">
        <w:rPr>
          <w:highlight w:val="yellow"/>
        </w:rPr>
        <w:t>suivante</w:t>
      </w:r>
      <w:r w:rsidRPr="001303FC">
        <w:rPr>
          <w:spacing w:val="-6"/>
          <w:highlight w:val="yellow"/>
        </w:rPr>
        <w:t xml:space="preserve"> </w:t>
      </w:r>
      <w:r w:rsidRPr="001303FC">
        <w:rPr>
          <w:spacing w:val="-10"/>
          <w:highlight w:val="yellow"/>
        </w:rPr>
        <w:t>:</w:t>
      </w:r>
    </w:p>
    <w:p w14:paraId="5705B15A" w14:textId="77777777" w:rsidR="001579B6" w:rsidRDefault="001579B6">
      <w:pPr>
        <w:pStyle w:val="Corpsdetexte"/>
        <w:spacing w:before="12"/>
        <w:rPr>
          <w:sz w:val="13"/>
        </w:rPr>
      </w:pPr>
    </w:p>
    <w:p w14:paraId="1071B42C" w14:textId="77777777" w:rsidR="001579B6" w:rsidRDefault="00EB38D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519B3BA" w14:textId="77777777" w:rsidR="001579B6" w:rsidRDefault="001579B6">
      <w:pPr>
        <w:pStyle w:val="Corpsdetexte"/>
        <w:spacing w:before="13"/>
        <w:rPr>
          <w:i/>
          <w:sz w:val="17"/>
        </w:rPr>
      </w:pPr>
    </w:p>
    <w:p w14:paraId="7610EC2A" w14:textId="77777777" w:rsidR="001579B6" w:rsidRDefault="00EB38D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241025E" w14:textId="77777777" w:rsidR="001579B6" w:rsidRDefault="001579B6">
      <w:pPr>
        <w:pStyle w:val="Corpsdetexte"/>
        <w:rPr>
          <w:i/>
          <w:sz w:val="18"/>
        </w:rPr>
      </w:pPr>
    </w:p>
    <w:p w14:paraId="13049469" w14:textId="77777777" w:rsidR="001579B6" w:rsidRDefault="00EB38D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1BE45D5" w14:textId="77777777" w:rsidR="001579B6" w:rsidRDefault="001579B6">
      <w:pPr>
        <w:pStyle w:val="Corpsdetexte"/>
        <w:rPr>
          <w:sz w:val="13"/>
        </w:rPr>
      </w:pPr>
    </w:p>
    <w:p w14:paraId="6B89C402" w14:textId="77777777" w:rsidR="001579B6" w:rsidRDefault="00EB38D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317372" w14:textId="77777777" w:rsidR="001579B6" w:rsidRDefault="00EB38D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726937C" w14:textId="77777777" w:rsidR="001579B6" w:rsidRDefault="001579B6">
      <w:pPr>
        <w:pStyle w:val="Corpsdetexte"/>
        <w:spacing w:before="2"/>
        <w:rPr>
          <w:i/>
        </w:rPr>
      </w:pPr>
    </w:p>
    <w:p w14:paraId="2DF4E94B" w14:textId="77777777" w:rsidR="001579B6" w:rsidRDefault="00EB38D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7A6B5A5" w14:textId="77777777" w:rsidR="001579B6" w:rsidRDefault="001579B6">
      <w:pPr>
        <w:pStyle w:val="Corpsdetexte"/>
        <w:spacing w:before="13"/>
        <w:rPr>
          <w:b/>
          <w:sz w:val="19"/>
        </w:rPr>
      </w:pPr>
    </w:p>
    <w:p w14:paraId="419334C9" w14:textId="77777777" w:rsidR="001579B6" w:rsidRDefault="00EB38D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75CE58D" w14:textId="77777777" w:rsidR="001579B6" w:rsidRDefault="001579B6">
      <w:pPr>
        <w:pStyle w:val="Corpsdetexte"/>
        <w:spacing w:before="12"/>
        <w:rPr>
          <w:b/>
          <w:sz w:val="19"/>
        </w:rPr>
      </w:pPr>
    </w:p>
    <w:p w14:paraId="51DF2697" w14:textId="77777777" w:rsidR="001579B6" w:rsidRDefault="00EB38D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8D85CEC" w14:textId="77777777" w:rsidR="001579B6" w:rsidRDefault="00EB38D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F71C36C" w14:textId="77777777" w:rsidR="001579B6" w:rsidRDefault="001579B6">
      <w:pPr>
        <w:pStyle w:val="Corpsdetexte"/>
        <w:spacing w:before="5"/>
        <w:rPr>
          <w:i/>
          <w:sz w:val="17"/>
        </w:rPr>
      </w:pPr>
    </w:p>
    <w:p w14:paraId="6A62B91C" w14:textId="77777777" w:rsidR="001579B6" w:rsidRDefault="00EB38D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7B79985" wp14:editId="298943C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68644DD2" w14:textId="77777777" w:rsidR="001579B6" w:rsidRDefault="00EB38D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14:paraId="6B0A6BA5" w14:textId="77777777" w:rsidR="001579B6" w:rsidRDefault="00EB38D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9D08A89" w14:textId="77777777" w:rsidR="001579B6" w:rsidRDefault="00EB38D7">
      <w:pPr>
        <w:pStyle w:val="Corpsdetexte"/>
        <w:spacing w:before="121"/>
        <w:ind w:left="1795"/>
      </w:pPr>
      <w:r>
        <w:rPr>
          <w:noProof/>
        </w:rPr>
        <mc:AlternateContent>
          <mc:Choice Requires="wps">
            <w:drawing>
              <wp:anchor distT="0" distB="0" distL="0" distR="0" simplePos="0" relativeHeight="15737856" behindDoc="0" locked="0" layoutInCell="1" allowOverlap="1" wp14:anchorId="11F9250C" wp14:editId="1E0F0059">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05F6B56" w14:textId="77777777" w:rsidR="001579B6" w:rsidRDefault="00EB38D7">
      <w:pPr>
        <w:pStyle w:val="Corpsdetexte"/>
        <w:spacing w:before="1"/>
        <w:ind w:left="898"/>
      </w:pPr>
      <w:proofErr w:type="gramStart"/>
      <w:r>
        <w:rPr>
          <w:spacing w:val="-5"/>
          <w:u w:val="single"/>
        </w:rPr>
        <w:t>OU</w:t>
      </w:r>
      <w:proofErr w:type="gramEnd"/>
    </w:p>
    <w:p w14:paraId="07A57340" w14:textId="77777777" w:rsidR="001579B6" w:rsidRDefault="00EB38D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08D18A5" wp14:editId="7FF7424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14309C8" w14:textId="77777777" w:rsidR="001579B6" w:rsidRDefault="001579B6">
      <w:pPr>
        <w:sectPr w:rsidR="001579B6">
          <w:pgSz w:w="11910" w:h="16850"/>
          <w:pgMar w:top="1440" w:right="140" w:bottom="1220" w:left="520" w:header="0" w:footer="1036" w:gutter="0"/>
          <w:cols w:space="720"/>
        </w:sectPr>
      </w:pPr>
    </w:p>
    <w:p w14:paraId="33DB2BF4" w14:textId="77777777" w:rsidR="001579B6" w:rsidRDefault="00EB38D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A31F180" w14:textId="77777777" w:rsidR="001579B6" w:rsidRDefault="00EB38D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BB5F9C1" wp14:editId="1F3B2CDE">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90AAEBD" w14:textId="77777777" w:rsidR="001579B6" w:rsidRDefault="00EB38D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9DE7096" w14:textId="77777777" w:rsidR="001579B6" w:rsidRDefault="00EB38D7">
      <w:pPr>
        <w:pStyle w:val="Corpsdetexte"/>
        <w:spacing w:before="119"/>
        <w:ind w:left="-21"/>
      </w:pPr>
      <w:r>
        <w:rPr>
          <w:noProof/>
        </w:rPr>
        <mc:AlternateContent>
          <mc:Choice Requires="wps">
            <w:drawing>
              <wp:anchor distT="0" distB="0" distL="0" distR="0" simplePos="0" relativeHeight="15739392" behindDoc="0" locked="0" layoutInCell="1" allowOverlap="1" wp14:anchorId="3C350CA0" wp14:editId="5A323702">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59201DC" w14:textId="77777777" w:rsidR="001579B6" w:rsidRDefault="001579B6">
      <w:pPr>
        <w:sectPr w:rsidR="001579B6">
          <w:pgSz w:w="11910" w:h="16850"/>
          <w:pgMar w:top="1520" w:right="140" w:bottom="1220" w:left="520" w:header="0" w:footer="1036" w:gutter="0"/>
          <w:cols w:num="2" w:space="720" w:equalWidth="0">
            <w:col w:w="1777" w:space="40"/>
            <w:col w:w="9433"/>
          </w:cols>
        </w:sectPr>
      </w:pPr>
    </w:p>
    <w:p w14:paraId="0D5E26D2" w14:textId="77777777" w:rsidR="001579B6" w:rsidRDefault="00EB38D7">
      <w:pPr>
        <w:pStyle w:val="Corpsdetexte"/>
        <w:spacing w:before="1"/>
        <w:ind w:left="1464" w:right="580"/>
      </w:pPr>
      <w:r>
        <w:t>prévus</w:t>
      </w:r>
      <w:r>
        <w:rPr>
          <w:spacing w:val="21"/>
        </w:rPr>
        <w:t xml:space="preserve"> </w:t>
      </w:r>
      <w:r>
        <w:t>à</w:t>
      </w:r>
      <w:r>
        <w:rPr>
          <w:spacing w:val="23"/>
        </w:rPr>
        <w:t xml:space="preserve"> </w:t>
      </w:r>
      <w: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0040E38" w14:textId="77777777" w:rsidR="001579B6" w:rsidRDefault="00EB38D7">
      <w:pPr>
        <w:pStyle w:val="Corpsdetexte"/>
        <w:spacing w:line="277" w:lineRule="exact"/>
        <w:ind w:left="898"/>
      </w:pPr>
      <w:proofErr w:type="gramStart"/>
      <w:r>
        <w:rPr>
          <w:spacing w:val="-5"/>
          <w:u w:val="single"/>
        </w:rPr>
        <w:t>OU</w:t>
      </w:r>
      <w:proofErr w:type="gramEnd"/>
    </w:p>
    <w:p w14:paraId="66A26291" w14:textId="77777777" w:rsidR="001579B6" w:rsidRDefault="00EB38D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53751C3F" wp14:editId="4EC97287">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7EAC47FD" w14:textId="77777777" w:rsidR="001579B6" w:rsidRDefault="00EB38D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252A3A8" w14:textId="77777777" w:rsidR="001579B6" w:rsidRDefault="00EB38D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75D297E" w14:textId="77777777" w:rsidR="001579B6" w:rsidRDefault="00EB38D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C0D88DC" w14:textId="77777777" w:rsidR="001579B6" w:rsidRDefault="001579B6">
      <w:pPr>
        <w:pStyle w:val="Corpsdetexte"/>
      </w:pPr>
    </w:p>
    <w:p w14:paraId="6E4841B3" w14:textId="77777777" w:rsidR="001579B6" w:rsidRDefault="001579B6">
      <w:pPr>
        <w:pStyle w:val="Corpsdetexte"/>
        <w:spacing w:before="4"/>
        <w:rPr>
          <w:sz w:val="21"/>
        </w:rPr>
      </w:pPr>
    </w:p>
    <w:p w14:paraId="650D71CD" w14:textId="77777777" w:rsidR="001579B6" w:rsidRDefault="00EB38D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FD3B664" w14:textId="77777777" w:rsidR="001579B6" w:rsidRDefault="001579B6">
      <w:pPr>
        <w:pStyle w:val="Corpsdetexte"/>
        <w:spacing w:before="13"/>
        <w:rPr>
          <w:i/>
          <w:sz w:val="19"/>
        </w:rPr>
      </w:pPr>
    </w:p>
    <w:p w14:paraId="0808E9E8" w14:textId="77777777" w:rsidR="001579B6" w:rsidRDefault="00EB38D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9021902" w14:textId="77777777" w:rsidR="001579B6" w:rsidRDefault="001579B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579B6" w14:paraId="7B57BB06" w14:textId="77777777">
        <w:trPr>
          <w:trHeight w:val="525"/>
        </w:trPr>
        <w:tc>
          <w:tcPr>
            <w:tcW w:w="4239" w:type="dxa"/>
          </w:tcPr>
          <w:p w14:paraId="4086569D" w14:textId="77777777" w:rsidR="001579B6" w:rsidRDefault="00EB38D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CB5ACA8" w14:textId="77777777" w:rsidR="001579B6" w:rsidRDefault="00EB38D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0ADB140" w14:textId="77777777" w:rsidR="001579B6" w:rsidRDefault="00EB38D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275C6C9" w14:textId="77777777" w:rsidR="001579B6" w:rsidRDefault="00EB38D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FAEC340" w14:textId="77777777" w:rsidR="001579B6" w:rsidRDefault="001579B6">
      <w:pPr>
        <w:pStyle w:val="Corpsdetexte"/>
        <w:rPr>
          <w:sz w:val="28"/>
        </w:rPr>
      </w:pPr>
    </w:p>
    <w:p w14:paraId="1E855893" w14:textId="77777777" w:rsidR="001579B6" w:rsidRDefault="001579B6">
      <w:pPr>
        <w:pStyle w:val="Corpsdetexte"/>
        <w:rPr>
          <w:sz w:val="28"/>
        </w:rPr>
      </w:pPr>
    </w:p>
    <w:p w14:paraId="7CA3CFA6" w14:textId="77777777" w:rsidR="001579B6" w:rsidRDefault="001579B6">
      <w:pPr>
        <w:pStyle w:val="Corpsdetexte"/>
        <w:rPr>
          <w:sz w:val="28"/>
        </w:rPr>
      </w:pPr>
    </w:p>
    <w:p w14:paraId="336201C0" w14:textId="77777777" w:rsidR="001579B6" w:rsidRDefault="00EB38D7">
      <w:pPr>
        <w:pStyle w:val="Corpsdetexte"/>
        <w:spacing w:before="195"/>
        <w:ind w:left="332" w:right="709"/>
        <w:jc w:val="both"/>
      </w:pPr>
      <w:r>
        <w:t>Le représentant de l’acheteur, compétent pour signer le marché public, accepte le sous-traitant et agrée ses conditions de paiement.</w:t>
      </w:r>
    </w:p>
    <w:p w14:paraId="51E9F2B3" w14:textId="77777777" w:rsidR="001579B6" w:rsidRDefault="001579B6">
      <w:pPr>
        <w:pStyle w:val="Corpsdetexte"/>
        <w:spacing w:before="13"/>
        <w:rPr>
          <w:sz w:val="19"/>
        </w:rPr>
      </w:pPr>
    </w:p>
    <w:p w14:paraId="17108F9A" w14:textId="77777777" w:rsidR="001579B6" w:rsidRDefault="00EB38D7">
      <w:pPr>
        <w:pStyle w:val="Corpsdetexte"/>
        <w:tabs>
          <w:tab w:val="left" w:pos="2599"/>
        </w:tabs>
        <w:ind w:left="1039"/>
      </w:pPr>
      <w:r>
        <w:rPr>
          <w:spacing w:val="-10"/>
        </w:rPr>
        <w:t>A</w:t>
      </w:r>
      <w:r>
        <w:tab/>
        <w:t>,</w:t>
      </w:r>
      <w:r>
        <w:rPr>
          <w:spacing w:val="-4"/>
        </w:rPr>
        <w:t xml:space="preserve"> </w:t>
      </w:r>
      <w:r>
        <w:rPr>
          <w:spacing w:val="-5"/>
        </w:rPr>
        <w:t>le</w:t>
      </w:r>
    </w:p>
    <w:p w14:paraId="7161C0DD" w14:textId="77777777" w:rsidR="001579B6" w:rsidRDefault="001579B6">
      <w:pPr>
        <w:pStyle w:val="Corpsdetexte"/>
        <w:spacing w:before="13"/>
        <w:rPr>
          <w:sz w:val="19"/>
        </w:rPr>
      </w:pPr>
    </w:p>
    <w:p w14:paraId="4E30C7C9" w14:textId="77777777" w:rsidR="001579B6" w:rsidRDefault="00EB38D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6D3A45" w14:textId="77777777" w:rsidR="001579B6" w:rsidRDefault="001579B6">
      <w:pPr>
        <w:sectPr w:rsidR="001579B6">
          <w:type w:val="continuous"/>
          <w:pgSz w:w="11910" w:h="16850"/>
          <w:pgMar w:top="380" w:right="140" w:bottom="860" w:left="520" w:header="0" w:footer="1036" w:gutter="0"/>
          <w:cols w:space="720"/>
        </w:sectPr>
      </w:pPr>
    </w:p>
    <w:p w14:paraId="39613126" w14:textId="77777777" w:rsidR="001579B6" w:rsidRDefault="00EB38D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13B967D" wp14:editId="0608ED0A">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DBF1105" w14:textId="77777777" w:rsidR="001579B6" w:rsidRDefault="00EB38D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5FCCE01" w14:textId="77777777" w:rsidR="001579B6" w:rsidRDefault="001579B6">
                            <w:pPr>
                              <w:pStyle w:val="Corpsdetexte"/>
                              <w:rPr>
                                <w:sz w:val="28"/>
                              </w:rPr>
                            </w:pPr>
                          </w:p>
                          <w:p w14:paraId="4E77A007" w14:textId="77777777" w:rsidR="001579B6" w:rsidRDefault="001579B6">
                            <w:pPr>
                              <w:pStyle w:val="Corpsdetexte"/>
                              <w:rPr>
                                <w:sz w:val="28"/>
                              </w:rPr>
                            </w:pPr>
                          </w:p>
                          <w:p w14:paraId="5E431810" w14:textId="77777777" w:rsidR="001579B6" w:rsidRDefault="001579B6">
                            <w:pPr>
                              <w:pStyle w:val="Corpsdetexte"/>
                              <w:rPr>
                                <w:sz w:val="28"/>
                              </w:rPr>
                            </w:pPr>
                          </w:p>
                          <w:p w14:paraId="4EFF10C0" w14:textId="77777777" w:rsidR="001579B6" w:rsidRDefault="001579B6">
                            <w:pPr>
                              <w:pStyle w:val="Corpsdetexte"/>
                              <w:rPr>
                                <w:sz w:val="28"/>
                              </w:rPr>
                            </w:pPr>
                          </w:p>
                          <w:p w14:paraId="2A328804" w14:textId="77777777" w:rsidR="001579B6" w:rsidRDefault="001579B6">
                            <w:pPr>
                              <w:pStyle w:val="Corpsdetexte"/>
                              <w:rPr>
                                <w:sz w:val="28"/>
                              </w:rPr>
                            </w:pPr>
                          </w:p>
                          <w:p w14:paraId="6F98DB5D" w14:textId="77777777" w:rsidR="001579B6" w:rsidRDefault="001579B6">
                            <w:pPr>
                              <w:pStyle w:val="Corpsdetexte"/>
                              <w:rPr>
                                <w:sz w:val="28"/>
                              </w:rPr>
                            </w:pPr>
                          </w:p>
                          <w:p w14:paraId="56247DCA" w14:textId="77777777" w:rsidR="001579B6" w:rsidRDefault="001579B6">
                            <w:pPr>
                              <w:pStyle w:val="Corpsdetexte"/>
                              <w:spacing w:before="5"/>
                            </w:pPr>
                          </w:p>
                          <w:p w14:paraId="50FA83BA" w14:textId="77777777" w:rsidR="001579B6" w:rsidRDefault="00EB38D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13B967D"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5DBF1105" w14:textId="77777777" w:rsidR="001579B6" w:rsidRDefault="00EB38D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5FCCE01" w14:textId="77777777" w:rsidR="001579B6" w:rsidRDefault="001579B6">
                      <w:pPr>
                        <w:pStyle w:val="Corpsdetexte"/>
                        <w:rPr>
                          <w:sz w:val="28"/>
                        </w:rPr>
                      </w:pPr>
                    </w:p>
                    <w:p w14:paraId="4E77A007" w14:textId="77777777" w:rsidR="001579B6" w:rsidRDefault="001579B6">
                      <w:pPr>
                        <w:pStyle w:val="Corpsdetexte"/>
                        <w:rPr>
                          <w:sz w:val="28"/>
                        </w:rPr>
                      </w:pPr>
                    </w:p>
                    <w:p w14:paraId="5E431810" w14:textId="77777777" w:rsidR="001579B6" w:rsidRDefault="001579B6">
                      <w:pPr>
                        <w:pStyle w:val="Corpsdetexte"/>
                        <w:rPr>
                          <w:sz w:val="28"/>
                        </w:rPr>
                      </w:pPr>
                    </w:p>
                    <w:p w14:paraId="4EFF10C0" w14:textId="77777777" w:rsidR="001579B6" w:rsidRDefault="001579B6">
                      <w:pPr>
                        <w:pStyle w:val="Corpsdetexte"/>
                        <w:rPr>
                          <w:sz w:val="28"/>
                        </w:rPr>
                      </w:pPr>
                    </w:p>
                    <w:p w14:paraId="2A328804" w14:textId="77777777" w:rsidR="001579B6" w:rsidRDefault="001579B6">
                      <w:pPr>
                        <w:pStyle w:val="Corpsdetexte"/>
                        <w:rPr>
                          <w:sz w:val="28"/>
                        </w:rPr>
                      </w:pPr>
                    </w:p>
                    <w:p w14:paraId="6F98DB5D" w14:textId="77777777" w:rsidR="001579B6" w:rsidRDefault="001579B6">
                      <w:pPr>
                        <w:pStyle w:val="Corpsdetexte"/>
                        <w:rPr>
                          <w:sz w:val="28"/>
                        </w:rPr>
                      </w:pPr>
                    </w:p>
                    <w:p w14:paraId="56247DCA" w14:textId="77777777" w:rsidR="001579B6" w:rsidRDefault="001579B6">
                      <w:pPr>
                        <w:pStyle w:val="Corpsdetexte"/>
                        <w:spacing w:before="5"/>
                      </w:pPr>
                    </w:p>
                    <w:p w14:paraId="50FA83BA" w14:textId="77777777" w:rsidR="001579B6" w:rsidRDefault="00EB38D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0A74E9A" w14:textId="77777777" w:rsidR="001579B6" w:rsidRDefault="00EB38D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1F7A51E1" wp14:editId="32A3F5E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4821C530" w14:textId="77777777" w:rsidR="001579B6" w:rsidRDefault="00EB38D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799FA17" w14:textId="77777777" w:rsidR="001579B6" w:rsidRDefault="00EB38D7">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7BB89CB1" w14:textId="77777777" w:rsidR="001579B6" w:rsidRDefault="00EB38D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460296F" w14:textId="77777777" w:rsidR="001579B6" w:rsidRDefault="001579B6">
                              <w:pPr>
                                <w:rPr>
                                  <w:rFonts w:ascii="Arial"/>
                                  <w:sz w:val="20"/>
                                </w:rPr>
                              </w:pPr>
                            </w:p>
                            <w:p w14:paraId="28228056" w14:textId="77777777" w:rsidR="001579B6" w:rsidRDefault="00EB38D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3D53CB3D" w14:textId="77777777" w:rsidR="001579B6" w:rsidRDefault="001579B6">
                              <w:pPr>
                                <w:spacing w:before="1"/>
                                <w:rPr>
                                  <w:i/>
                                  <w:sz w:val="20"/>
                                </w:rPr>
                              </w:pPr>
                            </w:p>
                            <w:p w14:paraId="52A8AFA9" w14:textId="77777777" w:rsidR="001579B6" w:rsidRDefault="00EB38D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C67D1B2" w14:textId="77777777" w:rsidR="001579B6" w:rsidRDefault="00EB38D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1F7A51E1"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4821C530" w14:textId="77777777" w:rsidR="001579B6" w:rsidRDefault="00EB38D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799FA17" w14:textId="77777777" w:rsidR="001579B6" w:rsidRDefault="00EB38D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7BB89CB1" w14:textId="77777777" w:rsidR="001579B6" w:rsidRDefault="00EB38D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460296F" w14:textId="77777777" w:rsidR="001579B6" w:rsidRDefault="001579B6">
                        <w:pPr>
                          <w:rPr>
                            <w:rFonts w:ascii="Arial"/>
                            <w:sz w:val="20"/>
                          </w:rPr>
                        </w:pPr>
                      </w:p>
                      <w:p w14:paraId="28228056" w14:textId="77777777" w:rsidR="001579B6" w:rsidRDefault="00EB38D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3D53CB3D" w14:textId="77777777" w:rsidR="001579B6" w:rsidRDefault="001579B6">
                        <w:pPr>
                          <w:spacing w:before="1"/>
                          <w:rPr>
                            <w:i/>
                            <w:sz w:val="20"/>
                          </w:rPr>
                        </w:pPr>
                      </w:p>
                      <w:p w14:paraId="52A8AFA9" w14:textId="77777777" w:rsidR="001579B6" w:rsidRDefault="00EB38D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C67D1B2" w14:textId="77777777" w:rsidR="001579B6" w:rsidRDefault="00EB38D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D7F54F2" w14:textId="77777777" w:rsidR="001579B6" w:rsidRDefault="001579B6">
      <w:pPr>
        <w:pStyle w:val="Corpsdetexte"/>
        <w:rPr>
          <w:i/>
          <w:sz w:val="24"/>
        </w:rPr>
      </w:pPr>
    </w:p>
    <w:p w14:paraId="68EA8A13" w14:textId="77777777" w:rsidR="001579B6" w:rsidRDefault="001579B6">
      <w:pPr>
        <w:pStyle w:val="Corpsdetexte"/>
        <w:rPr>
          <w:i/>
          <w:sz w:val="23"/>
        </w:rPr>
      </w:pPr>
    </w:p>
    <w:p w14:paraId="08BFE3A8" w14:textId="77777777" w:rsidR="001579B6" w:rsidRDefault="00EB38D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1579B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502DF" w14:textId="77777777" w:rsidR="001579B6" w:rsidRDefault="00EB38D7">
      <w:r>
        <w:separator/>
      </w:r>
    </w:p>
  </w:endnote>
  <w:endnote w:type="continuationSeparator" w:id="0">
    <w:p w14:paraId="17DF2049" w14:textId="77777777" w:rsidR="001579B6" w:rsidRDefault="00EB3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BE617" w14:textId="77777777" w:rsidR="001579B6" w:rsidRDefault="00EB38D7">
    <w:pPr>
      <w:pStyle w:val="Corpsdetexte"/>
      <w:spacing w:line="14" w:lineRule="auto"/>
    </w:pPr>
    <w:r>
      <w:rPr>
        <w:noProof/>
      </w:rPr>
      <mc:AlternateContent>
        <mc:Choice Requires="wps">
          <w:drawing>
            <wp:anchor distT="0" distB="0" distL="0" distR="0" simplePos="0" relativeHeight="487348224" behindDoc="1" locked="0" layoutInCell="1" allowOverlap="1" wp14:anchorId="7ED83A43" wp14:editId="48402A54">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44BDC05" w14:textId="40F4DE74" w:rsidR="001579B6" w:rsidRDefault="008F1000" w:rsidP="008F1000">
                          <w:pPr>
                            <w:pStyle w:val="Corpsdetexte"/>
                            <w:spacing w:before="19"/>
                            <w:ind w:left="20"/>
                            <w:jc w:val="center"/>
                          </w:pPr>
                          <w:r>
                            <w:t>25-A.C.M-06</w:t>
                          </w:r>
                        </w:p>
                      </w:txbxContent>
                    </wps:txbx>
                    <wps:bodyPr wrap="square" lIns="0" tIns="0" rIns="0" bIns="0" rtlCol="0">
                      <a:noAutofit/>
                    </wps:bodyPr>
                  </wps:wsp>
                </a:graphicData>
              </a:graphic>
            </wp:anchor>
          </w:drawing>
        </mc:Choice>
        <mc:Fallback>
          <w:pict>
            <v:shapetype w14:anchorId="7ED83A4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44BDC05" w14:textId="40F4DE74" w:rsidR="001579B6" w:rsidRDefault="008F1000" w:rsidP="008F1000">
                    <w:pPr>
                      <w:pStyle w:val="Corpsdetexte"/>
                      <w:spacing w:before="19"/>
                      <w:ind w:left="20"/>
                      <w:jc w:val="center"/>
                    </w:pPr>
                    <w:r>
                      <w:t>25-A.C.M-06</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9DF1F" w14:textId="77777777" w:rsidR="001579B6" w:rsidRDefault="00EB38D7">
    <w:pPr>
      <w:pStyle w:val="Corpsdetexte"/>
      <w:spacing w:line="14" w:lineRule="auto"/>
    </w:pPr>
    <w:r>
      <w:rPr>
        <w:noProof/>
      </w:rPr>
      <mc:AlternateContent>
        <mc:Choice Requires="wps">
          <w:drawing>
            <wp:anchor distT="0" distB="0" distL="0" distR="0" simplePos="0" relativeHeight="487348736" behindDoc="1" locked="0" layoutInCell="1" allowOverlap="1" wp14:anchorId="60A4BA72" wp14:editId="2A9190C4">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D6B7184" wp14:editId="0DEEA54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46FE1C0" w14:textId="77777777" w:rsidR="001579B6" w:rsidRDefault="00EB38D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D6B7184"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746FE1C0" w14:textId="77777777" w:rsidR="001579B6" w:rsidRDefault="00EB38D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174763D8" wp14:editId="28CE2126">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E0CB95C" w14:textId="77777777" w:rsidR="001579B6" w:rsidRDefault="00EB38D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174763D8"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0E0CB95C" w14:textId="77777777" w:rsidR="001579B6" w:rsidRDefault="00EB38D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6DA73D1" wp14:editId="0599D79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1EBDD7" w14:textId="77777777" w:rsidR="001579B6" w:rsidRDefault="00EB38D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6DA73D1"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71EBDD7" w14:textId="77777777" w:rsidR="001579B6" w:rsidRDefault="00EB38D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9EFA9D1" wp14:editId="7A52B673">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693A9A8" w14:textId="77777777" w:rsidR="001579B6" w:rsidRDefault="00EB38D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9EFA9D1"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693A9A8" w14:textId="77777777" w:rsidR="001579B6" w:rsidRDefault="00EB38D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22E5FF9" wp14:editId="5824B995">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FE7EF16" w14:textId="77777777" w:rsidR="001579B6" w:rsidRDefault="00EB38D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22E5FF9"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1FE7EF16" w14:textId="77777777" w:rsidR="001579B6" w:rsidRDefault="00EB38D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13F07913" wp14:editId="0B618F9E">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23A9EE1" w14:textId="77777777" w:rsidR="008F1000" w:rsidRDefault="008F1000" w:rsidP="008F1000">
                          <w:pPr>
                            <w:pStyle w:val="Corpsdetexte"/>
                            <w:spacing w:before="19"/>
                            <w:ind w:left="20"/>
                            <w:jc w:val="center"/>
                          </w:pPr>
                          <w:r>
                            <w:t>25-A.C.M-06</w:t>
                          </w:r>
                        </w:p>
                        <w:p w14:paraId="69EB908A" w14:textId="751B4533" w:rsidR="001579B6" w:rsidRDefault="001579B6">
                          <w:pPr>
                            <w:pStyle w:val="Corpsdetexte"/>
                            <w:spacing w:before="19"/>
                            <w:ind w:left="20"/>
                          </w:pPr>
                        </w:p>
                      </w:txbxContent>
                    </wps:txbx>
                    <wps:bodyPr wrap="square" lIns="0" tIns="0" rIns="0" bIns="0" rtlCol="0">
                      <a:noAutofit/>
                    </wps:bodyPr>
                  </wps:wsp>
                </a:graphicData>
              </a:graphic>
            </wp:anchor>
          </w:drawing>
        </mc:Choice>
        <mc:Fallback>
          <w:pict>
            <v:shape w14:anchorId="13F07913"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23A9EE1" w14:textId="77777777" w:rsidR="008F1000" w:rsidRDefault="008F1000" w:rsidP="008F1000">
                    <w:pPr>
                      <w:pStyle w:val="Corpsdetexte"/>
                      <w:spacing w:before="19"/>
                      <w:ind w:left="20"/>
                      <w:jc w:val="center"/>
                    </w:pPr>
                    <w:r>
                      <w:t>25-A.C.M-06</w:t>
                    </w:r>
                  </w:p>
                  <w:p w14:paraId="69EB908A" w14:textId="751B4533" w:rsidR="001579B6" w:rsidRDefault="001579B6">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CD470" w14:textId="77777777" w:rsidR="001579B6" w:rsidRDefault="00EB38D7">
      <w:r>
        <w:separator/>
      </w:r>
    </w:p>
  </w:footnote>
  <w:footnote w:type="continuationSeparator" w:id="0">
    <w:p w14:paraId="37AC7CF8" w14:textId="77777777" w:rsidR="001579B6" w:rsidRDefault="00EB38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3" w15:restartNumberingAfterBreak="0">
    <w:nsid w:val="71615D99"/>
    <w:multiLevelType w:val="hybridMultilevel"/>
    <w:tmpl w:val="0EBECD3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580220620">
    <w:abstractNumId w:val="0"/>
  </w:num>
  <w:num w:numId="2" w16cid:durableId="1788966443">
    <w:abstractNumId w:val="1"/>
  </w:num>
  <w:num w:numId="3" w16cid:durableId="92943519">
    <w:abstractNumId w:val="2"/>
  </w:num>
  <w:num w:numId="4" w16cid:durableId="12151212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9B6"/>
    <w:rsid w:val="000C0E4F"/>
    <w:rsid w:val="001303FC"/>
    <w:rsid w:val="00143433"/>
    <w:rsid w:val="001579B6"/>
    <w:rsid w:val="001D1060"/>
    <w:rsid w:val="00227D6F"/>
    <w:rsid w:val="002F1BD4"/>
    <w:rsid w:val="00315F39"/>
    <w:rsid w:val="003F7832"/>
    <w:rsid w:val="007D366A"/>
    <w:rsid w:val="008F1000"/>
    <w:rsid w:val="00C407DF"/>
    <w:rsid w:val="00C65124"/>
    <w:rsid w:val="00EB38D7"/>
    <w:rsid w:val="00F152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3854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7DF"/>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2F1BD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6">
    <w:name w:val="heading 6"/>
    <w:basedOn w:val="Normal"/>
    <w:next w:val="Normal"/>
    <w:link w:val="Titre6Car"/>
    <w:uiPriority w:val="9"/>
    <w:semiHidden/>
    <w:unhideWhenUsed/>
    <w:qFormat/>
    <w:rsid w:val="002F1BD4"/>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C407DF"/>
    <w:rPr>
      <w:rFonts w:cs="Times New Roman"/>
      <w:color w:val="0000FF"/>
      <w:u w:val="single"/>
    </w:rPr>
  </w:style>
  <w:style w:type="character" w:styleId="Mentionnonrsolue">
    <w:name w:val="Unresolved Mention"/>
    <w:basedOn w:val="Policepardfaut"/>
    <w:uiPriority w:val="99"/>
    <w:semiHidden/>
    <w:unhideWhenUsed/>
    <w:rsid w:val="00C407DF"/>
    <w:rPr>
      <w:color w:val="605E5C"/>
      <w:shd w:val="clear" w:color="auto" w:fill="E1DFDD"/>
    </w:rPr>
  </w:style>
  <w:style w:type="character" w:customStyle="1" w:styleId="CorpsdetexteCar">
    <w:name w:val="Corps de texte Car"/>
    <w:basedOn w:val="Policepardfaut"/>
    <w:link w:val="Corpsdetexte"/>
    <w:uiPriority w:val="1"/>
    <w:rsid w:val="002F1BD4"/>
    <w:rPr>
      <w:rFonts w:ascii="Marianne" w:eastAsia="Marianne" w:hAnsi="Marianne" w:cs="Marianne"/>
      <w:sz w:val="20"/>
      <w:szCs w:val="20"/>
      <w:lang w:val="fr-FR"/>
    </w:rPr>
  </w:style>
  <w:style w:type="character" w:customStyle="1" w:styleId="Titre2Car">
    <w:name w:val="Titre 2 Car"/>
    <w:basedOn w:val="Policepardfaut"/>
    <w:link w:val="Titre2"/>
    <w:uiPriority w:val="9"/>
    <w:semiHidden/>
    <w:rsid w:val="002F1BD4"/>
    <w:rPr>
      <w:rFonts w:asciiTheme="majorHAnsi" w:eastAsiaTheme="majorEastAsia" w:hAnsiTheme="majorHAnsi" w:cstheme="majorBidi"/>
      <w:color w:val="365F91" w:themeColor="accent1" w:themeShade="BF"/>
      <w:sz w:val="26"/>
      <w:szCs w:val="26"/>
      <w:lang w:val="fr-FR"/>
    </w:rPr>
  </w:style>
  <w:style w:type="character" w:customStyle="1" w:styleId="Titre6Car">
    <w:name w:val="Titre 6 Car"/>
    <w:basedOn w:val="Policepardfaut"/>
    <w:link w:val="Titre6"/>
    <w:uiPriority w:val="9"/>
    <w:semiHidden/>
    <w:rsid w:val="002F1BD4"/>
    <w:rPr>
      <w:rFonts w:asciiTheme="majorHAnsi" w:eastAsiaTheme="majorEastAsia" w:hAnsiTheme="majorHAnsi" w:cstheme="majorBidi"/>
      <w:color w:val="243F60" w:themeColor="accent1" w:themeShade="7F"/>
      <w:lang w:val="fr-FR"/>
    </w:rPr>
  </w:style>
  <w:style w:type="paragraph" w:styleId="En-tte">
    <w:name w:val="header"/>
    <w:basedOn w:val="Normal"/>
    <w:link w:val="En-tteCar"/>
    <w:uiPriority w:val="99"/>
    <w:unhideWhenUsed/>
    <w:rsid w:val="00EB38D7"/>
    <w:pPr>
      <w:tabs>
        <w:tab w:val="center" w:pos="4536"/>
        <w:tab w:val="right" w:pos="9072"/>
      </w:tabs>
    </w:pPr>
  </w:style>
  <w:style w:type="character" w:customStyle="1" w:styleId="En-tteCar">
    <w:name w:val="En-tête Car"/>
    <w:basedOn w:val="Policepardfaut"/>
    <w:link w:val="En-tte"/>
    <w:uiPriority w:val="99"/>
    <w:rsid w:val="00EB38D7"/>
    <w:rPr>
      <w:rFonts w:ascii="Marianne" w:eastAsia="Marianne" w:hAnsi="Marianne" w:cs="Marianne"/>
      <w:lang w:val="fr-FR"/>
    </w:rPr>
  </w:style>
  <w:style w:type="paragraph" w:styleId="Pieddepage">
    <w:name w:val="footer"/>
    <w:basedOn w:val="Normal"/>
    <w:link w:val="PieddepageCar"/>
    <w:uiPriority w:val="99"/>
    <w:unhideWhenUsed/>
    <w:rsid w:val="00EB38D7"/>
    <w:pPr>
      <w:tabs>
        <w:tab w:val="center" w:pos="4536"/>
        <w:tab w:val="right" w:pos="9072"/>
      </w:tabs>
    </w:pPr>
  </w:style>
  <w:style w:type="character" w:customStyle="1" w:styleId="PieddepageCar">
    <w:name w:val="Pied de page Car"/>
    <w:basedOn w:val="Policepardfaut"/>
    <w:link w:val="Pieddepage"/>
    <w:uiPriority w:val="99"/>
    <w:rsid w:val="00EB38D7"/>
    <w:rPr>
      <w:rFonts w:ascii="Marianne" w:eastAsia="Marianne" w:hAnsi="Marianne" w:cs="Marianne"/>
      <w:lang w:val="fr-FR"/>
    </w:rPr>
  </w:style>
  <w:style w:type="character" w:styleId="Lienhypertextesuivivisit">
    <w:name w:val="FollowedHyperlink"/>
    <w:basedOn w:val="Policepardfaut"/>
    <w:uiPriority w:val="99"/>
    <w:semiHidden/>
    <w:unhideWhenUsed/>
    <w:rsid w:val="003F78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666322">
      <w:bodyDiv w:val="1"/>
      <w:marLeft w:val="0"/>
      <w:marRight w:val="0"/>
      <w:marTop w:val="0"/>
      <w:marBottom w:val="0"/>
      <w:divBdr>
        <w:top w:val="none" w:sz="0" w:space="0" w:color="auto"/>
        <w:left w:val="none" w:sz="0" w:space="0" w:color="auto"/>
        <w:bottom w:val="none" w:sz="0" w:space="0" w:color="auto"/>
        <w:right w:val="none" w:sz="0" w:space="0" w:color="auto"/>
      </w:divBdr>
      <w:divsChild>
        <w:div w:id="131603497">
          <w:marLeft w:val="0"/>
          <w:marRight w:val="0"/>
          <w:marTop w:val="0"/>
          <w:marBottom w:val="0"/>
          <w:divBdr>
            <w:top w:val="none" w:sz="0" w:space="0" w:color="auto"/>
            <w:left w:val="none" w:sz="0" w:space="0" w:color="auto"/>
            <w:bottom w:val="none" w:sz="0" w:space="0" w:color="auto"/>
            <w:right w:val="none" w:sz="0" w:space="0" w:color="auto"/>
          </w:divBdr>
        </w:div>
        <w:div w:id="181856662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www.eau-artois-picardie.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s://www.legifrance.gouv.fr/codes/article_lc/LEGIARTI000037729603"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10</Pages>
  <Words>3889</Words>
  <Characters>21391</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BENDERRADJI Soria</cp:lastModifiedBy>
  <cp:revision>13</cp:revision>
  <dcterms:created xsi:type="dcterms:W3CDTF">2023-11-28T10:43:00Z</dcterms:created>
  <dcterms:modified xsi:type="dcterms:W3CDTF">2025-06-26T13:39:00Z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